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713" w:rsidRPr="00647BF9" w:rsidRDefault="00637918">
      <w:pPr>
        <w:pStyle w:val="Textoindependiente"/>
        <w:ind w:left="109"/>
        <w:rPr>
          <w:rFonts w:ascii="Times New Roman"/>
          <w:sz w:val="20"/>
          <w:lang w:val="ca-ES"/>
        </w:rPr>
      </w:pPr>
      <w:r>
        <w:rPr>
          <w:rFonts w:ascii="Times New Roman"/>
          <w:noProof/>
          <w:sz w:val="20"/>
          <w:lang w:val="ca-ES"/>
        </w:rPr>
        <w:drawing>
          <wp:inline distT="0" distB="0" distL="0" distR="0">
            <wp:extent cx="3744686" cy="96520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4-03 a les 18.00.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759" cy="97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713" w:rsidRPr="00647BF9" w:rsidRDefault="00746713">
      <w:pPr>
        <w:pStyle w:val="Textoindependiente"/>
        <w:rPr>
          <w:rFonts w:ascii="Times New Roman"/>
          <w:sz w:val="12"/>
          <w:lang w:val="ca-ES"/>
        </w:rPr>
      </w:pPr>
    </w:p>
    <w:p w:rsidR="00746713" w:rsidRDefault="004848EE">
      <w:pPr>
        <w:spacing w:before="10" w:after="1"/>
        <w:rPr>
          <w:sz w:val="24"/>
          <w:szCs w:val="24"/>
          <w:lang w:val="ca-ES"/>
        </w:rPr>
      </w:pPr>
      <w:r w:rsidRPr="004848EE">
        <w:rPr>
          <w:sz w:val="24"/>
          <w:szCs w:val="24"/>
          <w:lang w:val="ca-ES"/>
        </w:rPr>
        <w:t>FITXA D’ADAPTACIÓ DE LA DOCÈNCIA PRESENCIAL A LA NO PRESENCIAL AMB MOTIU DE LA CRISI SANITÀRIA OCASIONADA PEL COVID-19</w:t>
      </w:r>
    </w:p>
    <w:p w:rsidR="00642F9E" w:rsidRDefault="00642F9E" w:rsidP="007F1101">
      <w:pPr>
        <w:spacing w:before="10" w:after="1"/>
        <w:jc w:val="both"/>
        <w:rPr>
          <w:sz w:val="19"/>
          <w:lang w:val="ca-ES"/>
        </w:rPr>
      </w:pPr>
    </w:p>
    <w:p w:rsidR="00642F9E" w:rsidRPr="002F0382" w:rsidRDefault="00642F9E" w:rsidP="007F1101">
      <w:pPr>
        <w:spacing w:before="10" w:after="1"/>
        <w:jc w:val="both"/>
        <w:rPr>
          <w:sz w:val="21"/>
          <w:szCs w:val="21"/>
          <w:lang w:val="ca-ES"/>
        </w:rPr>
      </w:pPr>
      <w:r w:rsidRPr="002F0382">
        <w:rPr>
          <w:sz w:val="21"/>
          <w:szCs w:val="21"/>
          <w:lang w:val="ca-ES"/>
        </w:rPr>
        <w:t xml:space="preserve">Aquesta </w:t>
      </w:r>
      <w:r w:rsidR="007F1101" w:rsidRPr="002F0382">
        <w:rPr>
          <w:sz w:val="21"/>
          <w:szCs w:val="21"/>
          <w:lang w:val="ca-ES"/>
        </w:rPr>
        <w:t>f</w:t>
      </w:r>
      <w:r w:rsidRPr="002F0382">
        <w:rPr>
          <w:sz w:val="21"/>
          <w:szCs w:val="21"/>
          <w:lang w:val="ca-ES"/>
        </w:rPr>
        <w:t xml:space="preserve">itxa recull els canvis realitzats a l’assignatura </w:t>
      </w:r>
      <w:r w:rsidR="002F0382" w:rsidRPr="002F0382">
        <w:rPr>
          <w:sz w:val="21"/>
          <w:szCs w:val="21"/>
          <w:lang w:val="ca-ES"/>
        </w:rPr>
        <w:t>a partir de</w:t>
      </w:r>
      <w:r w:rsidRPr="002F0382">
        <w:rPr>
          <w:sz w:val="21"/>
          <w:szCs w:val="21"/>
          <w:lang w:val="ca-ES"/>
        </w:rPr>
        <w:t xml:space="preserve"> les indicacions del “Protocol d’actuació de la Universitat de les Illes Balears sobre les mesures extraordinàries previstes per a l’adaptació a la suspensió temporal de l’activitat docent presencial”, aprovat pel Consell de Direcció, a la sessió extraordinària del dia 13 de març de 2020 i la “Instrucció sobre el protocol d’actuació en l’adaptació de la docència presencial a la docència no presencial” de la UIB, de dia 2 d'abril de 2020.</w:t>
      </w:r>
    </w:p>
    <w:p w:rsidR="00642F9E" w:rsidRPr="002F0382" w:rsidRDefault="00642F9E" w:rsidP="007F1101">
      <w:pPr>
        <w:spacing w:before="10" w:after="1"/>
        <w:jc w:val="both"/>
        <w:rPr>
          <w:sz w:val="21"/>
          <w:szCs w:val="21"/>
          <w:lang w:val="ca-ES"/>
        </w:rPr>
      </w:pPr>
    </w:p>
    <w:p w:rsidR="00642F9E" w:rsidRPr="002F0382" w:rsidRDefault="00642F9E" w:rsidP="007F1101">
      <w:pPr>
        <w:spacing w:before="10" w:after="1"/>
        <w:jc w:val="both"/>
        <w:rPr>
          <w:rFonts w:asciiTheme="minorHAnsi" w:hAnsiTheme="minorHAnsi" w:cstheme="minorHAnsi"/>
          <w:sz w:val="21"/>
          <w:szCs w:val="21"/>
          <w:lang w:val="ca-ES"/>
        </w:rPr>
      </w:pPr>
      <w:r w:rsidRPr="002F0382">
        <w:rPr>
          <w:sz w:val="21"/>
          <w:szCs w:val="21"/>
          <w:lang w:val="ca-ES"/>
        </w:rPr>
        <w:t xml:space="preserve">Aquest document </w:t>
      </w:r>
      <w:r w:rsidRPr="002F0382">
        <w:rPr>
          <w:rFonts w:asciiTheme="minorHAnsi" w:hAnsiTheme="minorHAnsi" w:cstheme="minorHAnsi"/>
          <w:sz w:val="21"/>
          <w:szCs w:val="21"/>
          <w:lang w:val="ca-ES"/>
        </w:rPr>
        <w:t xml:space="preserve">esdevindrà una </w:t>
      </w:r>
      <w:r w:rsidRPr="00953BCD">
        <w:rPr>
          <w:rFonts w:asciiTheme="minorHAnsi" w:hAnsiTheme="minorHAnsi" w:cstheme="minorHAnsi"/>
          <w:b/>
          <w:bCs/>
          <w:sz w:val="21"/>
          <w:szCs w:val="21"/>
          <w:lang w:val="ca-ES"/>
        </w:rPr>
        <w:t>addenda a la Guia docent</w:t>
      </w:r>
      <w:r w:rsidRPr="002F0382">
        <w:rPr>
          <w:rFonts w:asciiTheme="minorHAnsi" w:hAnsiTheme="minorHAnsi" w:cstheme="minorHAnsi"/>
          <w:sz w:val="21"/>
          <w:szCs w:val="21"/>
          <w:lang w:val="ca-ES"/>
        </w:rPr>
        <w:t xml:space="preserve"> i les modificacions realitzades quedaran reflectides com un acord de la comissió de garantia de qualitat de cada estudi per a futurs processos d'avaluació i seguiment de la titulació.</w:t>
      </w:r>
    </w:p>
    <w:p w:rsidR="00642F9E" w:rsidRPr="002F0382" w:rsidRDefault="00642F9E" w:rsidP="007F1101">
      <w:pPr>
        <w:spacing w:before="10" w:after="1"/>
        <w:jc w:val="both"/>
        <w:rPr>
          <w:sz w:val="21"/>
          <w:szCs w:val="21"/>
          <w:lang w:val="ca-ES"/>
        </w:rPr>
      </w:pPr>
    </w:p>
    <w:p w:rsidR="00642F9E" w:rsidRPr="002F0382" w:rsidRDefault="00642F9E" w:rsidP="007F1101">
      <w:pPr>
        <w:spacing w:before="10" w:after="1"/>
        <w:jc w:val="both"/>
        <w:rPr>
          <w:sz w:val="21"/>
          <w:szCs w:val="21"/>
          <w:lang w:val="ca-ES"/>
        </w:rPr>
      </w:pPr>
      <w:r w:rsidRPr="002F0382">
        <w:rPr>
          <w:sz w:val="21"/>
          <w:szCs w:val="21"/>
          <w:lang w:val="ca-ES"/>
        </w:rPr>
        <w:t>EN EL CAS QUE L’ASSIGNATURA TINGUI MÉS D’UN GRUP, NOMÉS HA D’OMPLIR LA FITXA EL COORDINADOR/A, PREVI ACORD ENTRE EL PROFESSORAT DE TOTS ELS GRUPS.</w:t>
      </w:r>
    </w:p>
    <w:p w:rsidR="00642F9E" w:rsidRPr="002F0382" w:rsidRDefault="00642F9E" w:rsidP="007F1101">
      <w:pPr>
        <w:spacing w:before="10" w:after="1"/>
        <w:jc w:val="both"/>
        <w:rPr>
          <w:sz w:val="21"/>
          <w:szCs w:val="21"/>
          <w:lang w:val="ca-ES"/>
        </w:rPr>
      </w:pPr>
    </w:p>
    <w:p w:rsidR="00642F9E" w:rsidRPr="002F0382" w:rsidRDefault="00642F9E" w:rsidP="007F1101">
      <w:pPr>
        <w:spacing w:before="10" w:after="1"/>
        <w:jc w:val="both"/>
        <w:rPr>
          <w:sz w:val="21"/>
          <w:szCs w:val="21"/>
          <w:lang w:val="ca-ES"/>
        </w:rPr>
      </w:pPr>
      <w:r w:rsidRPr="002F0382">
        <w:rPr>
          <w:sz w:val="21"/>
          <w:szCs w:val="21"/>
          <w:lang w:val="ca-ES"/>
        </w:rPr>
        <w:t>El Coordinador/a de l'assignatura (en el cas que hi hagi més d'un grup) i el professorat de tots els grups de la mateixa o el professor/a (en els casos que no hi hagi duplicacions de grup) que han emplenat aquest formulari, es comprometen i es fan responsables de la publicació d’aquestes modificacions, amb l’antelació suficient, a totes les Aules virtuals de l'assignatura, una vegada siguin aprovades per els/les caps d'estudis.</w:t>
      </w:r>
    </w:p>
    <w:p w:rsidR="00642F9E" w:rsidRPr="00647BF9" w:rsidRDefault="00642F9E">
      <w:pPr>
        <w:spacing w:before="10" w:after="1"/>
        <w:rPr>
          <w:sz w:val="19"/>
          <w:lang w:val="ca-ES"/>
        </w:rPr>
      </w:pPr>
    </w:p>
    <w:tbl>
      <w:tblPr>
        <w:tblStyle w:val="TableNormal1"/>
        <w:tblW w:w="1549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9"/>
        <w:gridCol w:w="1274"/>
        <w:gridCol w:w="1152"/>
        <w:gridCol w:w="123"/>
        <w:gridCol w:w="1482"/>
        <w:gridCol w:w="332"/>
        <w:gridCol w:w="1703"/>
        <w:gridCol w:w="332"/>
        <w:gridCol w:w="1534"/>
        <w:gridCol w:w="992"/>
        <w:gridCol w:w="1418"/>
        <w:gridCol w:w="224"/>
        <w:gridCol w:w="1263"/>
        <w:gridCol w:w="77"/>
        <w:gridCol w:w="25"/>
      </w:tblGrid>
      <w:tr w:rsidR="004848EE" w:rsidRPr="00647BF9" w:rsidTr="00F7412B">
        <w:trPr>
          <w:gridAfter w:val="2"/>
          <w:wAfter w:w="97" w:type="dxa"/>
          <w:trHeight w:val="275"/>
        </w:trPr>
        <w:tc>
          <w:tcPr>
            <w:tcW w:w="15393" w:type="dxa"/>
            <w:gridSpan w:val="13"/>
            <w:shd w:val="clear" w:color="auto" w:fill="FFFFFF" w:themeFill="background1"/>
          </w:tcPr>
          <w:p w:rsidR="004848EE" w:rsidRDefault="004848EE" w:rsidP="004848EE">
            <w:pPr>
              <w:pStyle w:val="TableParagraph"/>
              <w:spacing w:before="15" w:line="237" w:lineRule="exact"/>
              <w:rPr>
                <w:b/>
                <w:color w:val="FFFFFF"/>
                <w:sz w:val="20"/>
                <w:lang w:val="ca-ES"/>
              </w:rPr>
            </w:pPr>
            <w:r w:rsidRPr="00000157">
              <w:rPr>
                <w:b/>
                <w:sz w:val="20"/>
                <w:lang w:val="ca-ES"/>
              </w:rPr>
              <w:t xml:space="preserve"> DATA: </w:t>
            </w:r>
          </w:p>
        </w:tc>
      </w:tr>
      <w:tr w:rsidR="00746713" w:rsidRPr="00647BF9" w:rsidTr="00F7412B">
        <w:trPr>
          <w:gridAfter w:val="2"/>
          <w:wAfter w:w="97" w:type="dxa"/>
          <w:trHeight w:val="275"/>
        </w:trPr>
        <w:tc>
          <w:tcPr>
            <w:tcW w:w="15393" w:type="dxa"/>
            <w:gridSpan w:val="13"/>
            <w:shd w:val="clear" w:color="auto" w:fill="595959" w:themeFill="text1" w:themeFillTint="A6"/>
          </w:tcPr>
          <w:p w:rsidR="00746713" w:rsidRPr="00647BF9" w:rsidRDefault="004848EE" w:rsidP="004848EE">
            <w:pPr>
              <w:pStyle w:val="TableParagraph"/>
              <w:spacing w:before="15" w:line="237" w:lineRule="exact"/>
              <w:rPr>
                <w:b/>
                <w:sz w:val="20"/>
                <w:lang w:val="ca-ES"/>
              </w:rPr>
            </w:pPr>
            <w:r>
              <w:rPr>
                <w:b/>
                <w:color w:val="FFFFFF"/>
                <w:sz w:val="20"/>
                <w:lang w:val="ca-ES"/>
              </w:rPr>
              <w:t xml:space="preserve"> </w:t>
            </w:r>
            <w:r w:rsidR="004A40EE">
              <w:rPr>
                <w:b/>
                <w:color w:val="FFFFFF"/>
                <w:sz w:val="20"/>
                <w:lang w:val="ca-ES"/>
              </w:rPr>
              <w:t>DADES DE L’</w:t>
            </w:r>
            <w:r w:rsidR="00A21678" w:rsidRPr="00647BF9">
              <w:rPr>
                <w:b/>
                <w:color w:val="FFFFFF"/>
                <w:sz w:val="20"/>
                <w:lang w:val="ca-ES"/>
              </w:rPr>
              <w:t>A</w:t>
            </w:r>
            <w:r w:rsidR="004A40EE">
              <w:rPr>
                <w:b/>
                <w:color w:val="FFFFFF"/>
                <w:sz w:val="20"/>
                <w:lang w:val="ca-ES"/>
              </w:rPr>
              <w:t>S</w:t>
            </w:r>
            <w:r w:rsidR="00A21678" w:rsidRPr="00647BF9">
              <w:rPr>
                <w:b/>
                <w:color w:val="FFFFFF"/>
                <w:sz w:val="20"/>
                <w:lang w:val="ca-ES"/>
              </w:rPr>
              <w:t>SIGNATURA</w:t>
            </w:r>
          </w:p>
        </w:tc>
      </w:tr>
      <w:tr w:rsidR="00746713" w:rsidRPr="00647BF9" w:rsidTr="00F7412B">
        <w:trPr>
          <w:gridAfter w:val="2"/>
          <w:wAfter w:w="97" w:type="dxa"/>
          <w:trHeight w:val="275"/>
        </w:trPr>
        <w:tc>
          <w:tcPr>
            <w:tcW w:w="7593" w:type="dxa"/>
            <w:gridSpan w:val="5"/>
            <w:shd w:val="clear" w:color="auto" w:fill="A6A6A6"/>
          </w:tcPr>
          <w:p w:rsidR="00746713" w:rsidRPr="00647BF9" w:rsidRDefault="004A40EE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  <w:r>
              <w:rPr>
                <w:b/>
                <w:color w:val="FFFFFF"/>
                <w:sz w:val="18"/>
                <w:lang w:val="ca-ES"/>
              </w:rPr>
              <w:t>Centre</w:t>
            </w: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746713" w:rsidRPr="00647BF9" w:rsidRDefault="00746713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7468" w:type="dxa"/>
            <w:gridSpan w:val="7"/>
            <w:shd w:val="clear" w:color="auto" w:fill="A6A6A6"/>
          </w:tcPr>
          <w:p w:rsidR="00746713" w:rsidRPr="00647BF9" w:rsidRDefault="004A40EE">
            <w:pPr>
              <w:pStyle w:val="TableParagraph"/>
              <w:spacing w:before="27"/>
              <w:ind w:left="87"/>
              <w:rPr>
                <w:b/>
                <w:sz w:val="18"/>
                <w:lang w:val="ca-ES"/>
              </w:rPr>
            </w:pPr>
            <w:r>
              <w:rPr>
                <w:b/>
                <w:color w:val="FFFFFF"/>
                <w:sz w:val="18"/>
                <w:lang w:val="ca-ES"/>
              </w:rPr>
              <w:t>Titulació</w:t>
            </w:r>
          </w:p>
        </w:tc>
      </w:tr>
      <w:tr w:rsidR="00746713" w:rsidRPr="00647BF9" w:rsidTr="00F7412B">
        <w:trPr>
          <w:gridAfter w:val="2"/>
          <w:wAfter w:w="97" w:type="dxa"/>
          <w:trHeight w:val="386"/>
        </w:trPr>
        <w:tc>
          <w:tcPr>
            <w:tcW w:w="7593" w:type="dxa"/>
            <w:gridSpan w:val="5"/>
          </w:tcPr>
          <w:p w:rsidR="00746713" w:rsidRPr="00647BF9" w:rsidRDefault="00746713">
            <w:pPr>
              <w:pStyle w:val="TableParagraph"/>
              <w:spacing w:before="60"/>
              <w:ind w:left="66"/>
              <w:rPr>
                <w:sz w:val="18"/>
                <w:lang w:val="ca-ES"/>
              </w:rPr>
            </w:pPr>
          </w:p>
        </w:tc>
        <w:tc>
          <w:tcPr>
            <w:tcW w:w="332" w:type="dxa"/>
            <w:vMerge/>
            <w:tcBorders>
              <w:top w:val="nil"/>
              <w:bottom w:val="nil"/>
            </w:tcBorders>
          </w:tcPr>
          <w:p w:rsidR="00746713" w:rsidRPr="00647BF9" w:rsidRDefault="00746713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468" w:type="dxa"/>
            <w:gridSpan w:val="7"/>
          </w:tcPr>
          <w:p w:rsidR="00746713" w:rsidRPr="00647BF9" w:rsidRDefault="00746713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</w:tr>
      <w:tr w:rsidR="00746713" w:rsidRPr="00647BF9" w:rsidTr="00F7412B">
        <w:trPr>
          <w:gridAfter w:val="2"/>
          <w:wAfter w:w="97" w:type="dxa"/>
          <w:trHeight w:val="273"/>
        </w:trPr>
        <w:tc>
          <w:tcPr>
            <w:tcW w:w="4836" w:type="dxa"/>
            <w:gridSpan w:val="2"/>
            <w:shd w:val="clear" w:color="auto" w:fill="A6A6A6"/>
          </w:tcPr>
          <w:p w:rsidR="00746713" w:rsidRPr="007F1101" w:rsidRDefault="004848EE" w:rsidP="004848EE">
            <w:pPr>
              <w:pStyle w:val="TableParagraph"/>
              <w:spacing w:before="32"/>
              <w:ind w:left="36" w:right="82"/>
              <w:rPr>
                <w:b/>
                <w:sz w:val="18"/>
                <w:szCs w:val="24"/>
                <w:lang w:val="ca-ES"/>
              </w:rPr>
            </w:pPr>
            <w:r w:rsidRPr="007F1101">
              <w:rPr>
                <w:b/>
                <w:color w:val="FFFFFF"/>
                <w:sz w:val="18"/>
                <w:szCs w:val="24"/>
                <w:lang w:val="ca-ES"/>
              </w:rPr>
              <w:t>Nom de l’assignatura</w:t>
            </w:r>
          </w:p>
        </w:tc>
        <w:tc>
          <w:tcPr>
            <w:tcW w:w="2757" w:type="dxa"/>
            <w:gridSpan w:val="3"/>
            <w:shd w:val="clear" w:color="auto" w:fill="A6A6A6"/>
          </w:tcPr>
          <w:p w:rsidR="00746713" w:rsidRPr="007F1101" w:rsidRDefault="004848EE">
            <w:pPr>
              <w:pStyle w:val="TableParagraph"/>
              <w:spacing w:before="32"/>
              <w:ind w:left="105"/>
              <w:rPr>
                <w:b/>
                <w:sz w:val="18"/>
                <w:szCs w:val="24"/>
                <w:lang w:val="ca-ES"/>
              </w:rPr>
            </w:pPr>
            <w:r w:rsidRPr="007F1101">
              <w:rPr>
                <w:b/>
                <w:color w:val="FFFFFF"/>
                <w:sz w:val="18"/>
                <w:szCs w:val="24"/>
                <w:lang w:val="ca-ES"/>
              </w:rPr>
              <w:t>Codi assignatura</w:t>
            </w:r>
          </w:p>
        </w:tc>
        <w:tc>
          <w:tcPr>
            <w:tcW w:w="332" w:type="dxa"/>
            <w:vMerge/>
            <w:tcBorders>
              <w:top w:val="nil"/>
              <w:bottom w:val="nil"/>
            </w:tcBorders>
          </w:tcPr>
          <w:p w:rsidR="00746713" w:rsidRPr="00647BF9" w:rsidRDefault="00746713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468" w:type="dxa"/>
            <w:gridSpan w:val="7"/>
            <w:shd w:val="clear" w:color="auto" w:fill="A6A6A6"/>
          </w:tcPr>
          <w:p w:rsidR="00746713" w:rsidRPr="00647BF9" w:rsidRDefault="004848EE">
            <w:pPr>
              <w:pStyle w:val="TableParagraph"/>
              <w:spacing w:before="27"/>
              <w:ind w:left="87"/>
              <w:rPr>
                <w:b/>
                <w:sz w:val="18"/>
                <w:lang w:val="ca-ES"/>
              </w:rPr>
            </w:pPr>
            <w:r>
              <w:rPr>
                <w:b/>
                <w:color w:val="FFFFFF"/>
                <w:sz w:val="18"/>
                <w:lang w:val="ca-ES"/>
              </w:rPr>
              <w:t>Coordinador</w:t>
            </w:r>
            <w:r w:rsidR="004A40EE">
              <w:rPr>
                <w:b/>
                <w:color w:val="FFFFFF"/>
                <w:sz w:val="18"/>
                <w:lang w:val="ca-ES"/>
              </w:rPr>
              <w:t xml:space="preserve"> de l’</w:t>
            </w:r>
            <w:r w:rsidR="00A21678" w:rsidRPr="00647BF9">
              <w:rPr>
                <w:b/>
                <w:color w:val="FFFFFF"/>
                <w:sz w:val="18"/>
                <w:lang w:val="ca-ES"/>
              </w:rPr>
              <w:t>as</w:t>
            </w:r>
            <w:r w:rsidR="004A40EE">
              <w:rPr>
                <w:b/>
                <w:color w:val="FFFFFF"/>
                <w:sz w:val="18"/>
                <w:lang w:val="ca-ES"/>
              </w:rPr>
              <w:t>s</w:t>
            </w:r>
            <w:r w:rsidR="00A21678" w:rsidRPr="00647BF9">
              <w:rPr>
                <w:b/>
                <w:color w:val="FFFFFF"/>
                <w:sz w:val="18"/>
                <w:lang w:val="ca-ES"/>
              </w:rPr>
              <w:t>ignatura</w:t>
            </w:r>
            <w:r>
              <w:rPr>
                <w:b/>
                <w:color w:val="FFFFFF"/>
                <w:sz w:val="18"/>
                <w:lang w:val="ca-ES"/>
              </w:rPr>
              <w:t xml:space="preserve"> (en el seu cas)</w:t>
            </w:r>
          </w:p>
        </w:tc>
      </w:tr>
      <w:tr w:rsidR="00746713" w:rsidRPr="00647BF9" w:rsidTr="00F7412B">
        <w:trPr>
          <w:gridAfter w:val="2"/>
          <w:wAfter w:w="97" w:type="dxa"/>
          <w:trHeight w:val="388"/>
        </w:trPr>
        <w:tc>
          <w:tcPr>
            <w:tcW w:w="4836" w:type="dxa"/>
            <w:gridSpan w:val="2"/>
          </w:tcPr>
          <w:p w:rsidR="00746713" w:rsidRPr="007F1101" w:rsidRDefault="00746713">
            <w:pPr>
              <w:pStyle w:val="TableParagraph"/>
              <w:rPr>
                <w:rFonts w:ascii="Times New Roman"/>
                <w:sz w:val="18"/>
                <w:szCs w:val="24"/>
                <w:lang w:val="ca-ES"/>
              </w:rPr>
            </w:pPr>
          </w:p>
        </w:tc>
        <w:tc>
          <w:tcPr>
            <w:tcW w:w="2757" w:type="dxa"/>
            <w:gridSpan w:val="3"/>
          </w:tcPr>
          <w:p w:rsidR="00746713" w:rsidRPr="007F1101" w:rsidRDefault="00746713">
            <w:pPr>
              <w:pStyle w:val="TableParagraph"/>
              <w:rPr>
                <w:rFonts w:ascii="Times New Roman"/>
                <w:sz w:val="18"/>
                <w:szCs w:val="24"/>
                <w:lang w:val="ca-ES"/>
              </w:rPr>
            </w:pPr>
          </w:p>
        </w:tc>
        <w:tc>
          <w:tcPr>
            <w:tcW w:w="332" w:type="dxa"/>
            <w:vMerge/>
            <w:tcBorders>
              <w:top w:val="nil"/>
              <w:bottom w:val="nil"/>
            </w:tcBorders>
          </w:tcPr>
          <w:p w:rsidR="00746713" w:rsidRPr="00647BF9" w:rsidRDefault="00746713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468" w:type="dxa"/>
            <w:gridSpan w:val="7"/>
          </w:tcPr>
          <w:p w:rsidR="00746713" w:rsidRPr="00647BF9" w:rsidRDefault="00746713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</w:tr>
      <w:tr w:rsidR="004848EE" w:rsidRPr="00647BF9" w:rsidTr="00F7412B">
        <w:trPr>
          <w:gridAfter w:val="9"/>
          <w:wAfter w:w="7565" w:type="dxa"/>
          <w:trHeight w:val="359"/>
        </w:trPr>
        <w:tc>
          <w:tcPr>
            <w:tcW w:w="4836" w:type="dxa"/>
            <w:gridSpan w:val="2"/>
            <w:shd w:val="clear" w:color="auto" w:fill="A6A6A6" w:themeFill="background1" w:themeFillShade="A6"/>
            <w:vAlign w:val="center"/>
          </w:tcPr>
          <w:p w:rsidR="004848EE" w:rsidRPr="007F1101" w:rsidRDefault="00000157" w:rsidP="004848EE">
            <w:pPr>
              <w:pStyle w:val="TableParagrap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24"/>
                <w:lang w:val="ca-ES"/>
              </w:rPr>
            </w:pPr>
            <w:r w:rsidRPr="007F1101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24"/>
                <w:lang w:val="ca-ES"/>
              </w:rPr>
              <w:t xml:space="preserve"> </w:t>
            </w:r>
            <w:r w:rsidR="004848EE" w:rsidRPr="007F1101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24"/>
                <w:lang w:val="ca-ES"/>
              </w:rPr>
              <w:t>Professors/es de l’assignatura</w:t>
            </w:r>
          </w:p>
        </w:tc>
        <w:tc>
          <w:tcPr>
            <w:tcW w:w="2757" w:type="dxa"/>
            <w:gridSpan w:val="3"/>
            <w:shd w:val="clear" w:color="auto" w:fill="A6A6A6" w:themeFill="background1" w:themeFillShade="A6"/>
            <w:vAlign w:val="center"/>
          </w:tcPr>
          <w:p w:rsidR="004848EE" w:rsidRPr="007F1101" w:rsidRDefault="00000157" w:rsidP="004848EE">
            <w:pPr>
              <w:pStyle w:val="TableParagrap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24"/>
                <w:lang w:val="ca-ES"/>
              </w:rPr>
            </w:pPr>
            <w:r w:rsidRPr="007F1101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24"/>
                <w:lang w:val="ca-ES"/>
              </w:rPr>
              <w:t xml:space="preserve"> </w:t>
            </w:r>
            <w:r w:rsidR="004848EE" w:rsidRPr="007F1101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24"/>
                <w:lang w:val="ca-ES"/>
              </w:rPr>
              <w:t>Grup o grups</w:t>
            </w:r>
          </w:p>
        </w:tc>
        <w:tc>
          <w:tcPr>
            <w:tcW w:w="332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4848EE" w:rsidRPr="00647BF9" w:rsidRDefault="004848EE">
            <w:pPr>
              <w:rPr>
                <w:sz w:val="2"/>
                <w:szCs w:val="2"/>
                <w:lang w:val="ca-ES"/>
              </w:rPr>
            </w:pPr>
          </w:p>
        </w:tc>
      </w:tr>
      <w:tr w:rsidR="004848EE" w:rsidRPr="00647BF9" w:rsidTr="00F7412B">
        <w:trPr>
          <w:gridAfter w:val="9"/>
          <w:wAfter w:w="7565" w:type="dxa"/>
          <w:trHeight w:val="388"/>
        </w:trPr>
        <w:tc>
          <w:tcPr>
            <w:tcW w:w="4836" w:type="dxa"/>
            <w:gridSpan w:val="2"/>
          </w:tcPr>
          <w:p w:rsidR="004848EE" w:rsidRDefault="004848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2757" w:type="dxa"/>
            <w:gridSpan w:val="3"/>
          </w:tcPr>
          <w:p w:rsidR="004848EE" w:rsidRDefault="004848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332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4848EE" w:rsidRPr="00647BF9" w:rsidRDefault="004848EE">
            <w:pPr>
              <w:rPr>
                <w:sz w:val="2"/>
                <w:szCs w:val="2"/>
                <w:lang w:val="ca-ES"/>
              </w:rPr>
            </w:pPr>
          </w:p>
        </w:tc>
      </w:tr>
      <w:tr w:rsidR="00746713" w:rsidRPr="00647BF9" w:rsidTr="00F7412B">
        <w:trPr>
          <w:gridAfter w:val="1"/>
          <w:wAfter w:w="20" w:type="dxa"/>
          <w:trHeight w:val="215"/>
        </w:trPr>
        <w:tc>
          <w:tcPr>
            <w:tcW w:w="15470" w:type="dxa"/>
            <w:gridSpan w:val="14"/>
            <w:tcBorders>
              <w:top w:val="nil"/>
              <w:left w:val="nil"/>
              <w:right w:val="nil"/>
            </w:tcBorders>
          </w:tcPr>
          <w:p w:rsidR="004848EE" w:rsidRDefault="004848EE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  <w:p w:rsidR="007F1101" w:rsidRPr="00647BF9" w:rsidRDefault="007F1101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</w:tr>
      <w:tr w:rsidR="00746713" w:rsidRPr="00647BF9" w:rsidTr="00F7412B">
        <w:trPr>
          <w:gridAfter w:val="1"/>
          <w:wAfter w:w="20" w:type="dxa"/>
          <w:trHeight w:val="275"/>
        </w:trPr>
        <w:tc>
          <w:tcPr>
            <w:tcW w:w="7593" w:type="dxa"/>
            <w:gridSpan w:val="5"/>
            <w:shd w:val="clear" w:color="auto" w:fill="595959" w:themeFill="text1" w:themeFillTint="A6"/>
          </w:tcPr>
          <w:p w:rsidR="00746713" w:rsidRPr="00647BF9" w:rsidRDefault="004A40EE">
            <w:pPr>
              <w:pStyle w:val="TableParagraph"/>
              <w:spacing w:before="18" w:line="237" w:lineRule="exact"/>
              <w:ind w:left="55"/>
              <w:rPr>
                <w:b/>
                <w:sz w:val="20"/>
                <w:lang w:val="ca-ES"/>
              </w:rPr>
            </w:pPr>
            <w:r>
              <w:rPr>
                <w:b/>
                <w:color w:val="FFFFFF"/>
                <w:sz w:val="20"/>
                <w:lang w:val="ca-ES"/>
              </w:rPr>
              <w:lastRenderedPageBreak/>
              <w:t>PUBLICAT A LA GUIA DOCENT DEL CURS</w:t>
            </w:r>
            <w:r w:rsidR="00A21678" w:rsidRPr="00647BF9">
              <w:rPr>
                <w:b/>
                <w:color w:val="FFFFFF"/>
                <w:sz w:val="20"/>
                <w:lang w:val="ca-ES"/>
              </w:rPr>
              <w:t xml:space="preserve"> 2019-2020</w:t>
            </w:r>
          </w:p>
        </w:tc>
        <w:tc>
          <w:tcPr>
            <w:tcW w:w="332" w:type="dxa"/>
            <w:vMerge w:val="restart"/>
            <w:tcBorders>
              <w:top w:val="nil"/>
            </w:tcBorders>
          </w:tcPr>
          <w:p w:rsidR="00746713" w:rsidRPr="00647BF9" w:rsidRDefault="00746713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7545" w:type="dxa"/>
            <w:gridSpan w:val="8"/>
            <w:shd w:val="clear" w:color="auto" w:fill="595959" w:themeFill="text1" w:themeFillTint="A6"/>
          </w:tcPr>
          <w:p w:rsidR="00746713" w:rsidRPr="007F1101" w:rsidRDefault="004A40EE" w:rsidP="004A40EE">
            <w:pPr>
              <w:pStyle w:val="TableParagraph"/>
              <w:spacing w:before="18" w:line="237" w:lineRule="exact"/>
              <w:ind w:left="99"/>
              <w:rPr>
                <w:b/>
                <w:color w:val="FFFFFF" w:themeColor="background1"/>
                <w:sz w:val="20"/>
                <w:lang w:val="ca-ES"/>
              </w:rPr>
            </w:pPr>
            <w:r w:rsidRPr="007F1101">
              <w:rPr>
                <w:b/>
                <w:color w:val="FFFFFF" w:themeColor="background1"/>
                <w:sz w:val="20"/>
                <w:lang w:val="ca-ES"/>
              </w:rPr>
              <w:t>ADAPTACIÓ</w:t>
            </w:r>
            <w:r w:rsidR="00A21678" w:rsidRPr="007F1101">
              <w:rPr>
                <w:b/>
                <w:color w:val="FFFFFF" w:themeColor="background1"/>
                <w:sz w:val="20"/>
                <w:lang w:val="ca-ES"/>
              </w:rPr>
              <w:t xml:space="preserve"> A LA SITUACIÓ</w:t>
            </w:r>
            <w:r w:rsidRPr="007F1101">
              <w:rPr>
                <w:b/>
                <w:color w:val="FFFFFF" w:themeColor="background1"/>
                <w:sz w:val="20"/>
                <w:lang w:val="ca-ES"/>
              </w:rPr>
              <w:t xml:space="preserve"> D’EXCEPCIONALITAT</w:t>
            </w:r>
          </w:p>
        </w:tc>
      </w:tr>
      <w:tr w:rsidR="004848EE" w:rsidRPr="00647BF9" w:rsidTr="00F7412B">
        <w:trPr>
          <w:gridAfter w:val="1"/>
          <w:wAfter w:w="20" w:type="dxa"/>
          <w:trHeight w:val="273"/>
        </w:trPr>
        <w:tc>
          <w:tcPr>
            <w:tcW w:w="7593" w:type="dxa"/>
            <w:gridSpan w:val="5"/>
            <w:shd w:val="clear" w:color="auto" w:fill="A6A6A6"/>
          </w:tcPr>
          <w:p w:rsidR="004848EE" w:rsidRDefault="004848EE">
            <w:pPr>
              <w:pStyle w:val="TableParagraph"/>
              <w:spacing w:before="27"/>
              <w:ind w:left="55"/>
              <w:rPr>
                <w:b/>
                <w:color w:val="FFFFFF"/>
                <w:sz w:val="18"/>
                <w:lang w:val="ca-ES"/>
              </w:rPr>
            </w:pPr>
            <w:r>
              <w:rPr>
                <w:b/>
                <w:color w:val="FFFFFF"/>
                <w:sz w:val="18"/>
                <w:lang w:val="ca-ES"/>
              </w:rPr>
              <w:t>METODOLOGIES D’ENSENYAMENT-APRENENTATGE</w:t>
            </w:r>
          </w:p>
        </w:tc>
        <w:tc>
          <w:tcPr>
            <w:tcW w:w="332" w:type="dxa"/>
            <w:vMerge/>
            <w:tcBorders>
              <w:top w:val="nil"/>
            </w:tcBorders>
          </w:tcPr>
          <w:p w:rsidR="004848EE" w:rsidRPr="00647BF9" w:rsidRDefault="004848EE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545" w:type="dxa"/>
            <w:gridSpan w:val="8"/>
            <w:shd w:val="clear" w:color="auto" w:fill="A6A6A6"/>
          </w:tcPr>
          <w:p w:rsidR="004848EE" w:rsidRDefault="004848EE">
            <w:pPr>
              <w:pStyle w:val="TableParagraph"/>
              <w:spacing w:before="27"/>
              <w:ind w:left="99"/>
              <w:rPr>
                <w:b/>
                <w:color w:val="FFFFFF"/>
                <w:sz w:val="18"/>
                <w:lang w:val="ca-ES"/>
              </w:rPr>
            </w:pPr>
            <w:r>
              <w:rPr>
                <w:b/>
                <w:color w:val="FFFFFF"/>
                <w:sz w:val="18"/>
                <w:lang w:val="ca-ES"/>
              </w:rPr>
              <w:t>CANVIS EN LES METODOLOGIES D’ENSENYAMENT-APRENENTATGE</w:t>
            </w:r>
          </w:p>
        </w:tc>
      </w:tr>
      <w:tr w:rsidR="004848EE" w:rsidRPr="00647BF9" w:rsidTr="00F7412B">
        <w:trPr>
          <w:gridAfter w:val="1"/>
          <w:wAfter w:w="20" w:type="dxa"/>
          <w:trHeight w:val="273"/>
        </w:trPr>
        <w:tc>
          <w:tcPr>
            <w:tcW w:w="7593" w:type="dxa"/>
            <w:gridSpan w:val="5"/>
            <w:shd w:val="clear" w:color="auto" w:fill="FFFFFF" w:themeFill="background1"/>
          </w:tcPr>
          <w:p w:rsidR="004848EE" w:rsidRDefault="004848EE">
            <w:pPr>
              <w:pStyle w:val="TableParagraph"/>
              <w:spacing w:before="27"/>
              <w:ind w:left="55"/>
              <w:rPr>
                <w:b/>
                <w:color w:val="FFFFFF"/>
                <w:sz w:val="18"/>
                <w:lang w:val="ca-ES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  <w:shd w:val="clear" w:color="auto" w:fill="FFFFFF" w:themeFill="background1"/>
          </w:tcPr>
          <w:p w:rsidR="004848EE" w:rsidRPr="00647BF9" w:rsidRDefault="004848EE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545" w:type="dxa"/>
            <w:gridSpan w:val="8"/>
            <w:shd w:val="clear" w:color="auto" w:fill="FFFFFF" w:themeFill="background1"/>
          </w:tcPr>
          <w:p w:rsidR="004848EE" w:rsidRDefault="004848EE">
            <w:pPr>
              <w:pStyle w:val="TableParagraph"/>
              <w:spacing w:before="27"/>
              <w:ind w:left="99"/>
              <w:rPr>
                <w:b/>
                <w:color w:val="FFFFFF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spacing w:before="27"/>
              <w:ind w:left="99"/>
              <w:rPr>
                <w:b/>
                <w:color w:val="FFFFFF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spacing w:before="27"/>
              <w:ind w:left="99"/>
              <w:rPr>
                <w:b/>
                <w:color w:val="FFFFFF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spacing w:before="27"/>
              <w:ind w:left="99"/>
              <w:rPr>
                <w:b/>
                <w:color w:val="FFFFFF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spacing w:before="27"/>
              <w:ind w:left="99"/>
              <w:rPr>
                <w:b/>
                <w:color w:val="FFFFFF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spacing w:before="27"/>
              <w:ind w:left="99"/>
              <w:rPr>
                <w:b/>
                <w:color w:val="FFFFFF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spacing w:before="27"/>
              <w:ind w:left="99"/>
              <w:rPr>
                <w:b/>
                <w:color w:val="FFFFFF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spacing w:before="27"/>
              <w:ind w:left="99"/>
              <w:rPr>
                <w:b/>
                <w:color w:val="FFFFFF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spacing w:before="27"/>
              <w:ind w:left="99"/>
              <w:rPr>
                <w:b/>
                <w:color w:val="FFFFFF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spacing w:before="27"/>
              <w:ind w:left="99"/>
              <w:rPr>
                <w:b/>
                <w:color w:val="FFFFFF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spacing w:before="27"/>
              <w:ind w:left="99"/>
              <w:rPr>
                <w:b/>
                <w:color w:val="FFFFFF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spacing w:before="27"/>
              <w:ind w:left="99"/>
              <w:rPr>
                <w:b/>
                <w:color w:val="FFFFFF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spacing w:before="27"/>
              <w:ind w:left="99"/>
              <w:rPr>
                <w:b/>
                <w:color w:val="FFFFFF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spacing w:before="27"/>
              <w:ind w:left="99"/>
              <w:rPr>
                <w:b/>
                <w:color w:val="FFFFFF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spacing w:before="27"/>
              <w:ind w:left="99"/>
              <w:rPr>
                <w:b/>
                <w:color w:val="FFFFFF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spacing w:before="27"/>
              <w:ind w:left="99"/>
              <w:rPr>
                <w:b/>
                <w:color w:val="FFFFFF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spacing w:before="27"/>
              <w:ind w:left="99"/>
              <w:rPr>
                <w:b/>
                <w:color w:val="FFFFFF"/>
                <w:sz w:val="18"/>
                <w:lang w:val="ca-ES"/>
              </w:rPr>
            </w:pPr>
          </w:p>
          <w:p w:rsidR="00642F9E" w:rsidRDefault="00642F9E">
            <w:pPr>
              <w:pStyle w:val="TableParagraph"/>
              <w:spacing w:before="27"/>
              <w:ind w:left="99"/>
              <w:rPr>
                <w:b/>
                <w:color w:val="FFFFFF"/>
                <w:sz w:val="18"/>
                <w:lang w:val="ca-ES"/>
              </w:rPr>
            </w:pPr>
          </w:p>
        </w:tc>
      </w:tr>
      <w:tr w:rsidR="00746713" w:rsidRPr="00647BF9" w:rsidTr="00F7412B">
        <w:trPr>
          <w:gridAfter w:val="1"/>
          <w:wAfter w:w="20" w:type="dxa"/>
          <w:trHeight w:val="273"/>
        </w:trPr>
        <w:tc>
          <w:tcPr>
            <w:tcW w:w="7593" w:type="dxa"/>
            <w:gridSpan w:val="5"/>
            <w:shd w:val="clear" w:color="auto" w:fill="A6A6A6"/>
          </w:tcPr>
          <w:p w:rsidR="00746713" w:rsidRPr="00647BF9" w:rsidRDefault="004A40EE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  <w:r>
              <w:rPr>
                <w:b/>
                <w:color w:val="FFFFFF"/>
                <w:sz w:val="18"/>
                <w:lang w:val="ca-ES"/>
              </w:rPr>
              <w:t>ACTIVITATS I LA SEVA AVALUCIÓ</w:t>
            </w:r>
          </w:p>
        </w:tc>
        <w:tc>
          <w:tcPr>
            <w:tcW w:w="332" w:type="dxa"/>
            <w:vMerge/>
            <w:tcBorders>
              <w:top w:val="nil"/>
            </w:tcBorders>
          </w:tcPr>
          <w:p w:rsidR="00746713" w:rsidRPr="00647BF9" w:rsidRDefault="00746713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545" w:type="dxa"/>
            <w:gridSpan w:val="8"/>
            <w:shd w:val="clear" w:color="auto" w:fill="A6A6A6"/>
          </w:tcPr>
          <w:p w:rsidR="00746713" w:rsidRPr="00647BF9" w:rsidRDefault="007F1101">
            <w:pPr>
              <w:pStyle w:val="TableParagraph"/>
              <w:spacing w:before="27"/>
              <w:ind w:left="99"/>
              <w:rPr>
                <w:b/>
                <w:sz w:val="18"/>
                <w:lang w:val="ca-ES"/>
              </w:rPr>
            </w:pPr>
            <w:r>
              <w:rPr>
                <w:b/>
                <w:color w:val="FFFFFF"/>
                <w:sz w:val="18"/>
                <w:lang w:val="ca-ES"/>
              </w:rPr>
              <w:t xml:space="preserve">CANVIS EN LES </w:t>
            </w:r>
            <w:r w:rsidR="004A40EE">
              <w:rPr>
                <w:b/>
                <w:color w:val="FFFFFF"/>
                <w:sz w:val="18"/>
                <w:lang w:val="ca-ES"/>
              </w:rPr>
              <w:t>ACTIVITATS I LA SEVA AVALUACIÓ</w:t>
            </w:r>
          </w:p>
        </w:tc>
      </w:tr>
      <w:tr w:rsidR="004A40EE" w:rsidRPr="00647BF9" w:rsidTr="00F7412B">
        <w:trPr>
          <w:gridAfter w:val="1"/>
          <w:wAfter w:w="20" w:type="dxa"/>
          <w:trHeight w:val="443"/>
        </w:trPr>
        <w:tc>
          <w:tcPr>
            <w:tcW w:w="3561" w:type="dxa"/>
            <w:shd w:val="clear" w:color="auto" w:fill="D9D9D9" w:themeFill="background1" w:themeFillShade="D9"/>
          </w:tcPr>
          <w:p w:rsidR="004A40EE" w:rsidRPr="00647BF9" w:rsidRDefault="004A40EE" w:rsidP="004A40EE">
            <w:pPr>
              <w:pStyle w:val="TableParagraph"/>
              <w:spacing w:before="114"/>
              <w:ind w:left="55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Activitats a</w:t>
            </w:r>
            <w:r w:rsidRPr="00647BF9">
              <w:rPr>
                <w:b/>
                <w:sz w:val="18"/>
                <w:lang w:val="ca-ES"/>
              </w:rPr>
              <w:t>valuables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A40EE" w:rsidRPr="00647BF9" w:rsidRDefault="004A40EE" w:rsidP="004A40EE">
            <w:pPr>
              <w:pStyle w:val="TableParagraph"/>
              <w:spacing w:before="3" w:line="219" w:lineRule="exact"/>
              <w:ind w:left="182" w:right="182"/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Pes</w:t>
            </w:r>
          </w:p>
          <w:p w:rsidR="004A40EE" w:rsidRPr="00647BF9" w:rsidRDefault="004A40EE" w:rsidP="004A40EE">
            <w:pPr>
              <w:pStyle w:val="TableParagraph"/>
              <w:spacing w:line="201" w:lineRule="exact"/>
              <w:ind w:left="182" w:right="182"/>
              <w:jc w:val="center"/>
              <w:rPr>
                <w:b/>
                <w:sz w:val="18"/>
                <w:lang w:val="ca-ES"/>
              </w:rPr>
            </w:pPr>
            <w:r w:rsidRPr="00647BF9">
              <w:rPr>
                <w:b/>
                <w:sz w:val="18"/>
                <w:lang w:val="ca-ES"/>
              </w:rPr>
              <w:t>(% sobre nota final)</w:t>
            </w: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0EE" w:rsidRPr="00647BF9" w:rsidRDefault="004A40EE" w:rsidP="004A40EE">
            <w:pPr>
              <w:pStyle w:val="TableParagraph"/>
              <w:spacing w:line="218" w:lineRule="exact"/>
              <w:ind w:left="283" w:right="407"/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Caràcter r</w:t>
            </w:r>
            <w:r w:rsidRPr="00647BF9">
              <w:rPr>
                <w:b/>
                <w:sz w:val="18"/>
                <w:lang w:val="ca-ES"/>
              </w:rPr>
              <w:t>ecuperable</w:t>
            </w:r>
          </w:p>
        </w:tc>
        <w:tc>
          <w:tcPr>
            <w:tcW w:w="33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4A40EE" w:rsidRPr="00647BF9" w:rsidRDefault="004A40EE" w:rsidP="004A40EE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571" w:type="dxa"/>
            <w:gridSpan w:val="3"/>
            <w:shd w:val="clear" w:color="auto" w:fill="D9D9D9" w:themeFill="background1" w:themeFillShade="D9"/>
          </w:tcPr>
          <w:p w:rsidR="004A40EE" w:rsidRPr="00647BF9" w:rsidRDefault="004A40EE" w:rsidP="004A40EE">
            <w:pPr>
              <w:pStyle w:val="TableParagraph"/>
              <w:spacing w:before="114"/>
              <w:ind w:left="99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Activitats a</w:t>
            </w:r>
            <w:r w:rsidRPr="00647BF9">
              <w:rPr>
                <w:b/>
                <w:sz w:val="18"/>
                <w:lang w:val="ca-ES"/>
              </w:rPr>
              <w:t>valuables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40EE" w:rsidRPr="00647BF9" w:rsidRDefault="004A40EE" w:rsidP="004A40EE">
            <w:pPr>
              <w:pStyle w:val="TableParagraph"/>
              <w:spacing w:before="3" w:line="219" w:lineRule="exact"/>
              <w:ind w:left="86" w:right="86"/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Pes</w:t>
            </w:r>
          </w:p>
          <w:p w:rsidR="004A40EE" w:rsidRPr="00647BF9" w:rsidRDefault="004A40EE" w:rsidP="004A40EE">
            <w:pPr>
              <w:pStyle w:val="TableParagraph"/>
              <w:spacing w:line="201" w:lineRule="exact"/>
              <w:ind w:left="86" w:right="88"/>
              <w:jc w:val="center"/>
              <w:rPr>
                <w:b/>
                <w:sz w:val="18"/>
                <w:lang w:val="ca-ES"/>
              </w:rPr>
            </w:pPr>
            <w:r w:rsidRPr="00647BF9">
              <w:rPr>
                <w:b/>
                <w:sz w:val="18"/>
                <w:lang w:val="ca-ES"/>
              </w:rPr>
              <w:t>(% sobre nota final)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0EE" w:rsidRPr="00647BF9" w:rsidRDefault="004A40EE" w:rsidP="004A40EE">
            <w:pPr>
              <w:pStyle w:val="TableParagraph"/>
              <w:spacing w:line="218" w:lineRule="exact"/>
              <w:ind w:left="283" w:right="407"/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Caràcter r</w:t>
            </w:r>
            <w:r w:rsidRPr="00647BF9">
              <w:rPr>
                <w:b/>
                <w:sz w:val="18"/>
                <w:lang w:val="ca-ES"/>
              </w:rPr>
              <w:t>ecuperable</w:t>
            </w:r>
          </w:p>
        </w:tc>
      </w:tr>
      <w:tr w:rsidR="004A40EE" w:rsidRPr="00647BF9" w:rsidTr="00F7412B">
        <w:trPr>
          <w:gridAfter w:val="1"/>
          <w:wAfter w:w="20" w:type="dxa"/>
          <w:trHeight w:val="330"/>
        </w:trPr>
        <w:tc>
          <w:tcPr>
            <w:tcW w:w="3561" w:type="dxa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275" w:type="dxa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2757" w:type="dxa"/>
            <w:gridSpan w:val="3"/>
            <w:tcBorders>
              <w:top w:val="nil"/>
            </w:tcBorders>
            <w:vAlign w:val="center"/>
          </w:tcPr>
          <w:p w:rsidR="004A40EE" w:rsidRPr="00647BF9" w:rsidRDefault="004A40EE" w:rsidP="004A40EE">
            <w:pPr>
              <w:pStyle w:val="TableParagraph"/>
              <w:spacing w:before="34"/>
              <w:jc w:val="center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SI / NO</w:t>
            </w:r>
          </w:p>
        </w:tc>
        <w:tc>
          <w:tcPr>
            <w:tcW w:w="332" w:type="dxa"/>
            <w:vMerge/>
            <w:tcBorders>
              <w:top w:val="nil"/>
            </w:tcBorders>
          </w:tcPr>
          <w:p w:rsidR="004A40EE" w:rsidRPr="00647BF9" w:rsidRDefault="004A40EE" w:rsidP="004A40EE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571" w:type="dxa"/>
            <w:gridSpan w:val="3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992" w:type="dxa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40EE" w:rsidRPr="00647BF9" w:rsidRDefault="004A40EE" w:rsidP="004A40EE">
            <w:pPr>
              <w:pStyle w:val="TableParagraph"/>
              <w:spacing w:before="34"/>
              <w:jc w:val="center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SI / NO</w:t>
            </w:r>
          </w:p>
        </w:tc>
      </w:tr>
      <w:tr w:rsidR="004A40EE" w:rsidRPr="00647BF9" w:rsidTr="00F7412B">
        <w:trPr>
          <w:gridAfter w:val="1"/>
          <w:wAfter w:w="20" w:type="dxa"/>
          <w:trHeight w:val="330"/>
        </w:trPr>
        <w:tc>
          <w:tcPr>
            <w:tcW w:w="3561" w:type="dxa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275" w:type="dxa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2757" w:type="dxa"/>
            <w:gridSpan w:val="3"/>
            <w:vAlign w:val="center"/>
          </w:tcPr>
          <w:p w:rsidR="004A40EE" w:rsidRDefault="004A40EE" w:rsidP="004A40EE">
            <w:pPr>
              <w:jc w:val="center"/>
            </w:pPr>
            <w:r w:rsidRPr="00AA73A4">
              <w:rPr>
                <w:sz w:val="18"/>
                <w:lang w:val="ca-ES"/>
              </w:rPr>
              <w:t>SI / NO</w:t>
            </w:r>
          </w:p>
        </w:tc>
        <w:tc>
          <w:tcPr>
            <w:tcW w:w="332" w:type="dxa"/>
            <w:vMerge/>
            <w:tcBorders>
              <w:top w:val="nil"/>
            </w:tcBorders>
          </w:tcPr>
          <w:p w:rsidR="004A40EE" w:rsidRPr="00647BF9" w:rsidRDefault="004A40EE" w:rsidP="004A40EE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571" w:type="dxa"/>
            <w:gridSpan w:val="3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992" w:type="dxa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2982" w:type="dxa"/>
            <w:gridSpan w:val="4"/>
            <w:vAlign w:val="center"/>
          </w:tcPr>
          <w:p w:rsidR="004A40EE" w:rsidRDefault="004A40EE" w:rsidP="004A40EE">
            <w:pPr>
              <w:jc w:val="center"/>
            </w:pPr>
            <w:r w:rsidRPr="00AA73A4">
              <w:rPr>
                <w:sz w:val="18"/>
                <w:lang w:val="ca-ES"/>
              </w:rPr>
              <w:t>SI / NO</w:t>
            </w:r>
          </w:p>
        </w:tc>
      </w:tr>
      <w:tr w:rsidR="004A40EE" w:rsidRPr="00647BF9" w:rsidTr="00F7412B">
        <w:trPr>
          <w:gridAfter w:val="1"/>
          <w:wAfter w:w="20" w:type="dxa"/>
          <w:trHeight w:val="328"/>
        </w:trPr>
        <w:tc>
          <w:tcPr>
            <w:tcW w:w="3561" w:type="dxa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275" w:type="dxa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2757" w:type="dxa"/>
            <w:gridSpan w:val="3"/>
            <w:vAlign w:val="center"/>
          </w:tcPr>
          <w:p w:rsidR="004A40EE" w:rsidRDefault="004A40EE" w:rsidP="004A40EE">
            <w:pPr>
              <w:jc w:val="center"/>
            </w:pPr>
            <w:r w:rsidRPr="00AA73A4">
              <w:rPr>
                <w:sz w:val="18"/>
                <w:lang w:val="ca-ES"/>
              </w:rPr>
              <w:t>SI / NO</w:t>
            </w:r>
          </w:p>
        </w:tc>
        <w:tc>
          <w:tcPr>
            <w:tcW w:w="332" w:type="dxa"/>
            <w:vMerge/>
            <w:tcBorders>
              <w:top w:val="nil"/>
            </w:tcBorders>
          </w:tcPr>
          <w:p w:rsidR="004A40EE" w:rsidRPr="00647BF9" w:rsidRDefault="004A40EE" w:rsidP="004A40EE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571" w:type="dxa"/>
            <w:gridSpan w:val="3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992" w:type="dxa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2982" w:type="dxa"/>
            <w:gridSpan w:val="4"/>
            <w:vAlign w:val="center"/>
          </w:tcPr>
          <w:p w:rsidR="004A40EE" w:rsidRDefault="004A40EE" w:rsidP="004A40EE">
            <w:pPr>
              <w:jc w:val="center"/>
            </w:pPr>
            <w:r w:rsidRPr="00AA73A4">
              <w:rPr>
                <w:sz w:val="18"/>
                <w:lang w:val="ca-ES"/>
              </w:rPr>
              <w:t>SI / NO</w:t>
            </w:r>
          </w:p>
        </w:tc>
      </w:tr>
      <w:tr w:rsidR="004A40EE" w:rsidRPr="00647BF9" w:rsidTr="00F7412B">
        <w:trPr>
          <w:gridAfter w:val="1"/>
          <w:wAfter w:w="20" w:type="dxa"/>
          <w:trHeight w:val="330"/>
        </w:trPr>
        <w:tc>
          <w:tcPr>
            <w:tcW w:w="3561" w:type="dxa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275" w:type="dxa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2757" w:type="dxa"/>
            <w:gridSpan w:val="3"/>
            <w:vAlign w:val="center"/>
          </w:tcPr>
          <w:p w:rsidR="004A40EE" w:rsidRDefault="004A40EE" w:rsidP="004A40EE">
            <w:pPr>
              <w:jc w:val="center"/>
            </w:pPr>
            <w:r w:rsidRPr="00AA73A4">
              <w:rPr>
                <w:sz w:val="18"/>
                <w:lang w:val="ca-ES"/>
              </w:rPr>
              <w:t>SI / NO</w:t>
            </w:r>
          </w:p>
        </w:tc>
        <w:tc>
          <w:tcPr>
            <w:tcW w:w="332" w:type="dxa"/>
            <w:vMerge/>
            <w:tcBorders>
              <w:top w:val="nil"/>
            </w:tcBorders>
          </w:tcPr>
          <w:p w:rsidR="004A40EE" w:rsidRPr="00647BF9" w:rsidRDefault="004A40EE" w:rsidP="004A40EE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571" w:type="dxa"/>
            <w:gridSpan w:val="3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992" w:type="dxa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2982" w:type="dxa"/>
            <w:gridSpan w:val="4"/>
            <w:vAlign w:val="center"/>
          </w:tcPr>
          <w:p w:rsidR="004A40EE" w:rsidRDefault="004A40EE" w:rsidP="004A40EE">
            <w:pPr>
              <w:jc w:val="center"/>
            </w:pPr>
            <w:r w:rsidRPr="00AA73A4">
              <w:rPr>
                <w:sz w:val="18"/>
                <w:lang w:val="ca-ES"/>
              </w:rPr>
              <w:t>SI / NO</w:t>
            </w:r>
          </w:p>
        </w:tc>
      </w:tr>
      <w:tr w:rsidR="004A40EE" w:rsidRPr="00647BF9" w:rsidTr="00F7412B">
        <w:trPr>
          <w:gridAfter w:val="1"/>
          <w:wAfter w:w="20" w:type="dxa"/>
          <w:trHeight w:val="330"/>
        </w:trPr>
        <w:tc>
          <w:tcPr>
            <w:tcW w:w="3561" w:type="dxa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275" w:type="dxa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2757" w:type="dxa"/>
            <w:gridSpan w:val="3"/>
            <w:vAlign w:val="center"/>
          </w:tcPr>
          <w:p w:rsidR="004A40EE" w:rsidRDefault="004A40EE" w:rsidP="004A40EE">
            <w:pPr>
              <w:jc w:val="center"/>
            </w:pPr>
            <w:r w:rsidRPr="00AA73A4">
              <w:rPr>
                <w:sz w:val="18"/>
                <w:lang w:val="ca-ES"/>
              </w:rPr>
              <w:t>SI / NO</w:t>
            </w:r>
          </w:p>
        </w:tc>
        <w:tc>
          <w:tcPr>
            <w:tcW w:w="332" w:type="dxa"/>
            <w:vMerge/>
            <w:tcBorders>
              <w:top w:val="nil"/>
            </w:tcBorders>
          </w:tcPr>
          <w:p w:rsidR="004A40EE" w:rsidRPr="00647BF9" w:rsidRDefault="004A40EE" w:rsidP="004A40EE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571" w:type="dxa"/>
            <w:gridSpan w:val="3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992" w:type="dxa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2982" w:type="dxa"/>
            <w:gridSpan w:val="4"/>
            <w:vAlign w:val="center"/>
          </w:tcPr>
          <w:p w:rsidR="004A40EE" w:rsidRDefault="004A40EE" w:rsidP="004A40EE">
            <w:pPr>
              <w:jc w:val="center"/>
            </w:pPr>
            <w:r w:rsidRPr="00AA73A4">
              <w:rPr>
                <w:sz w:val="18"/>
                <w:lang w:val="ca-ES"/>
              </w:rPr>
              <w:t>SI / NO</w:t>
            </w:r>
          </w:p>
        </w:tc>
      </w:tr>
      <w:tr w:rsidR="004A40EE" w:rsidRPr="00647BF9" w:rsidTr="00F7412B">
        <w:trPr>
          <w:gridAfter w:val="1"/>
          <w:wAfter w:w="20" w:type="dxa"/>
          <w:trHeight w:val="328"/>
        </w:trPr>
        <w:tc>
          <w:tcPr>
            <w:tcW w:w="3561" w:type="dxa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275" w:type="dxa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2757" w:type="dxa"/>
            <w:gridSpan w:val="3"/>
            <w:vAlign w:val="center"/>
          </w:tcPr>
          <w:p w:rsidR="004A40EE" w:rsidRDefault="004A40EE" w:rsidP="004A40EE">
            <w:pPr>
              <w:jc w:val="center"/>
            </w:pPr>
            <w:r w:rsidRPr="00AA73A4">
              <w:rPr>
                <w:sz w:val="18"/>
                <w:lang w:val="ca-ES"/>
              </w:rPr>
              <w:t>SI / NO</w:t>
            </w:r>
          </w:p>
        </w:tc>
        <w:tc>
          <w:tcPr>
            <w:tcW w:w="332" w:type="dxa"/>
            <w:vMerge/>
            <w:tcBorders>
              <w:top w:val="nil"/>
            </w:tcBorders>
          </w:tcPr>
          <w:p w:rsidR="004A40EE" w:rsidRPr="00647BF9" w:rsidRDefault="004A40EE" w:rsidP="004A40EE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571" w:type="dxa"/>
            <w:gridSpan w:val="3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992" w:type="dxa"/>
          </w:tcPr>
          <w:p w:rsidR="004A40EE" w:rsidRPr="00647BF9" w:rsidRDefault="004A40EE" w:rsidP="004A40EE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2982" w:type="dxa"/>
            <w:gridSpan w:val="4"/>
            <w:vAlign w:val="center"/>
          </w:tcPr>
          <w:p w:rsidR="004A40EE" w:rsidRDefault="004A40EE" w:rsidP="004A40EE">
            <w:pPr>
              <w:jc w:val="center"/>
            </w:pPr>
            <w:r w:rsidRPr="00AA73A4">
              <w:rPr>
                <w:sz w:val="18"/>
                <w:lang w:val="ca-ES"/>
              </w:rPr>
              <w:t>SI / NO</w:t>
            </w:r>
          </w:p>
        </w:tc>
      </w:tr>
      <w:tr w:rsidR="00746713" w:rsidRPr="00647BF9" w:rsidTr="00F7412B">
        <w:trPr>
          <w:gridAfter w:val="1"/>
          <w:wAfter w:w="20" w:type="dxa"/>
          <w:trHeight w:val="330"/>
        </w:trPr>
        <w:tc>
          <w:tcPr>
            <w:tcW w:w="3561" w:type="dxa"/>
          </w:tcPr>
          <w:p w:rsidR="00746713" w:rsidRPr="00647BF9" w:rsidRDefault="00A21678">
            <w:pPr>
              <w:pStyle w:val="TableParagraph"/>
              <w:spacing w:before="56"/>
              <w:ind w:right="50"/>
              <w:jc w:val="right"/>
              <w:rPr>
                <w:b/>
                <w:sz w:val="18"/>
                <w:lang w:val="ca-ES"/>
              </w:rPr>
            </w:pPr>
            <w:r w:rsidRPr="00647BF9">
              <w:rPr>
                <w:b/>
                <w:sz w:val="18"/>
                <w:lang w:val="ca-ES"/>
              </w:rPr>
              <w:t>TOTAL</w:t>
            </w:r>
          </w:p>
        </w:tc>
        <w:tc>
          <w:tcPr>
            <w:tcW w:w="1275" w:type="dxa"/>
          </w:tcPr>
          <w:p w:rsidR="00746713" w:rsidRPr="00647BF9" w:rsidRDefault="00A21678">
            <w:pPr>
              <w:pStyle w:val="TableParagraph"/>
              <w:spacing w:before="49"/>
              <w:ind w:left="42"/>
              <w:jc w:val="center"/>
              <w:rPr>
                <w:sz w:val="18"/>
                <w:lang w:val="ca-ES"/>
              </w:rPr>
            </w:pPr>
            <w:r w:rsidRPr="00647BF9">
              <w:rPr>
                <w:sz w:val="18"/>
                <w:lang w:val="ca-ES"/>
              </w:rPr>
              <w:t>0</w:t>
            </w:r>
          </w:p>
        </w:tc>
        <w:tc>
          <w:tcPr>
            <w:tcW w:w="2757" w:type="dxa"/>
            <w:gridSpan w:val="3"/>
          </w:tcPr>
          <w:p w:rsidR="00746713" w:rsidRPr="00647BF9" w:rsidRDefault="00746713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746713" w:rsidRPr="00647BF9" w:rsidRDefault="00746713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571" w:type="dxa"/>
            <w:gridSpan w:val="3"/>
          </w:tcPr>
          <w:p w:rsidR="00746713" w:rsidRPr="00647BF9" w:rsidRDefault="00A21678">
            <w:pPr>
              <w:pStyle w:val="TableParagraph"/>
              <w:spacing w:before="56"/>
              <w:ind w:right="134"/>
              <w:jc w:val="right"/>
              <w:rPr>
                <w:b/>
                <w:sz w:val="18"/>
                <w:lang w:val="ca-ES"/>
              </w:rPr>
            </w:pPr>
            <w:r w:rsidRPr="00647BF9">
              <w:rPr>
                <w:b/>
                <w:sz w:val="18"/>
                <w:lang w:val="ca-ES"/>
              </w:rPr>
              <w:t>TOTAL</w:t>
            </w:r>
          </w:p>
        </w:tc>
        <w:tc>
          <w:tcPr>
            <w:tcW w:w="992" w:type="dxa"/>
          </w:tcPr>
          <w:p w:rsidR="00746713" w:rsidRPr="00647BF9" w:rsidRDefault="00A21678">
            <w:pPr>
              <w:pStyle w:val="TableParagraph"/>
              <w:spacing w:before="49"/>
              <w:ind w:left="14"/>
              <w:jc w:val="center"/>
              <w:rPr>
                <w:sz w:val="18"/>
                <w:lang w:val="ca-ES"/>
              </w:rPr>
            </w:pPr>
            <w:r w:rsidRPr="00647BF9">
              <w:rPr>
                <w:sz w:val="18"/>
                <w:lang w:val="ca-ES"/>
              </w:rPr>
              <w:t>0</w:t>
            </w:r>
          </w:p>
        </w:tc>
        <w:tc>
          <w:tcPr>
            <w:tcW w:w="2982" w:type="dxa"/>
            <w:gridSpan w:val="4"/>
          </w:tcPr>
          <w:p w:rsidR="00746713" w:rsidRPr="00647BF9" w:rsidRDefault="00746713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</w:tr>
      <w:tr w:rsidR="00000157" w:rsidRPr="0036359B" w:rsidTr="00F7412B">
        <w:trPr>
          <w:gridAfter w:val="1"/>
          <w:wAfter w:w="20" w:type="dxa"/>
          <w:trHeight w:val="273"/>
        </w:trPr>
        <w:tc>
          <w:tcPr>
            <w:tcW w:w="7593" w:type="dxa"/>
            <w:gridSpan w:val="5"/>
            <w:shd w:val="clear" w:color="auto" w:fill="D9D9D9" w:themeFill="background1" w:themeFillShade="D9"/>
          </w:tcPr>
          <w:p w:rsidR="00000157" w:rsidRDefault="007F1101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T</w:t>
            </w:r>
            <w:r w:rsidR="00000157">
              <w:rPr>
                <w:b/>
                <w:sz w:val="18"/>
                <w:lang w:val="ca-ES"/>
              </w:rPr>
              <w:t>erminis fixats</w:t>
            </w:r>
          </w:p>
        </w:tc>
        <w:tc>
          <w:tcPr>
            <w:tcW w:w="33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000157" w:rsidRPr="00647BF9" w:rsidRDefault="00000157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545" w:type="dxa"/>
            <w:gridSpan w:val="8"/>
            <w:shd w:val="clear" w:color="auto" w:fill="D9D9D9" w:themeFill="background1" w:themeFillShade="D9"/>
          </w:tcPr>
          <w:p w:rsidR="00000157" w:rsidRPr="00647BF9" w:rsidRDefault="00000157" w:rsidP="004A40EE">
            <w:pPr>
              <w:pStyle w:val="TableParagraph"/>
              <w:spacing w:before="27"/>
              <w:ind w:left="99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Canvis en els terminis fixats</w:t>
            </w:r>
          </w:p>
        </w:tc>
      </w:tr>
      <w:tr w:rsidR="00000157" w:rsidRPr="0036359B" w:rsidTr="00F7412B">
        <w:trPr>
          <w:gridAfter w:val="1"/>
          <w:wAfter w:w="20" w:type="dxa"/>
          <w:trHeight w:val="273"/>
        </w:trPr>
        <w:tc>
          <w:tcPr>
            <w:tcW w:w="7593" w:type="dxa"/>
            <w:gridSpan w:val="5"/>
            <w:shd w:val="clear" w:color="auto" w:fill="FFFFFF" w:themeFill="background1"/>
          </w:tcPr>
          <w:p w:rsidR="00000157" w:rsidRDefault="00000157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</w:p>
          <w:p w:rsidR="00000157" w:rsidRDefault="00000157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</w:p>
          <w:p w:rsidR="00000157" w:rsidRDefault="00000157" w:rsidP="007F1101">
            <w:pPr>
              <w:pStyle w:val="TableParagraph"/>
              <w:spacing w:before="27"/>
              <w:rPr>
                <w:b/>
                <w:sz w:val="18"/>
                <w:lang w:val="ca-ES"/>
              </w:rPr>
            </w:pPr>
          </w:p>
          <w:p w:rsidR="00000157" w:rsidRDefault="00000157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</w:p>
          <w:p w:rsidR="00000157" w:rsidRDefault="00000157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</w:p>
          <w:p w:rsidR="007F1101" w:rsidRDefault="007F1101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</w:p>
          <w:p w:rsidR="007F1101" w:rsidRDefault="007F1101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</w:p>
          <w:p w:rsidR="001F1CEE" w:rsidRDefault="001F1CEE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</w:p>
          <w:p w:rsidR="00000157" w:rsidRDefault="00000157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  <w:shd w:val="clear" w:color="auto" w:fill="FFFFFF" w:themeFill="background1"/>
          </w:tcPr>
          <w:p w:rsidR="00000157" w:rsidRPr="00647BF9" w:rsidRDefault="00000157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545" w:type="dxa"/>
            <w:gridSpan w:val="8"/>
            <w:shd w:val="clear" w:color="auto" w:fill="FFFFFF" w:themeFill="background1"/>
          </w:tcPr>
          <w:p w:rsidR="00000157" w:rsidRDefault="00000157" w:rsidP="004A40EE">
            <w:pPr>
              <w:pStyle w:val="TableParagraph"/>
              <w:spacing w:before="27"/>
              <w:ind w:left="99"/>
              <w:rPr>
                <w:b/>
                <w:sz w:val="18"/>
                <w:lang w:val="ca-ES"/>
              </w:rPr>
            </w:pPr>
          </w:p>
        </w:tc>
      </w:tr>
      <w:tr w:rsidR="001F1CEE" w:rsidRPr="001F1CEE" w:rsidTr="00F7412B">
        <w:trPr>
          <w:gridAfter w:val="1"/>
          <w:wAfter w:w="20" w:type="dxa"/>
          <w:trHeight w:val="273"/>
        </w:trPr>
        <w:tc>
          <w:tcPr>
            <w:tcW w:w="7593" w:type="dxa"/>
            <w:gridSpan w:val="5"/>
            <w:shd w:val="clear" w:color="auto" w:fill="D9D9D9" w:themeFill="background1" w:themeFillShade="D9"/>
          </w:tcPr>
          <w:p w:rsidR="001F1CEE" w:rsidRDefault="001F1CEE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Altres requisit</w:t>
            </w:r>
            <w:r w:rsidRPr="00647BF9">
              <w:rPr>
                <w:b/>
                <w:sz w:val="18"/>
                <w:lang w:val="ca-ES"/>
              </w:rPr>
              <w:t>s</w:t>
            </w:r>
          </w:p>
        </w:tc>
        <w:tc>
          <w:tcPr>
            <w:tcW w:w="33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1F1CEE" w:rsidRPr="00647BF9" w:rsidRDefault="001F1CEE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545" w:type="dxa"/>
            <w:gridSpan w:val="8"/>
            <w:shd w:val="clear" w:color="auto" w:fill="D9D9D9" w:themeFill="background1" w:themeFillShade="D9"/>
          </w:tcPr>
          <w:p w:rsidR="001F1CEE" w:rsidRDefault="001F1CEE" w:rsidP="004A40EE">
            <w:pPr>
              <w:pStyle w:val="TableParagraph"/>
              <w:spacing w:before="27"/>
              <w:ind w:left="99"/>
              <w:rPr>
                <w:b/>
                <w:sz w:val="18"/>
                <w:lang w:val="ca-ES"/>
              </w:rPr>
            </w:pPr>
            <w:r w:rsidRPr="00647BF9">
              <w:rPr>
                <w:b/>
                <w:sz w:val="18"/>
                <w:lang w:val="ca-ES"/>
              </w:rPr>
              <w:t>Modificació de</w:t>
            </w:r>
            <w:r>
              <w:rPr>
                <w:b/>
                <w:sz w:val="18"/>
                <w:lang w:val="ca-ES"/>
              </w:rPr>
              <w:t>ls requisits addicional</w:t>
            </w:r>
            <w:r w:rsidRPr="00647BF9">
              <w:rPr>
                <w:b/>
                <w:sz w:val="18"/>
                <w:lang w:val="ca-ES"/>
              </w:rPr>
              <w:t>s</w:t>
            </w:r>
          </w:p>
        </w:tc>
      </w:tr>
      <w:tr w:rsidR="001F1CEE" w:rsidRPr="001F1CEE" w:rsidTr="00F7412B">
        <w:trPr>
          <w:gridAfter w:val="1"/>
          <w:wAfter w:w="20" w:type="dxa"/>
          <w:trHeight w:val="273"/>
        </w:trPr>
        <w:tc>
          <w:tcPr>
            <w:tcW w:w="7593" w:type="dxa"/>
            <w:gridSpan w:val="5"/>
            <w:shd w:val="clear" w:color="auto" w:fill="FFFFFF" w:themeFill="background1"/>
          </w:tcPr>
          <w:p w:rsidR="001F1CEE" w:rsidRDefault="001F1CEE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</w:p>
          <w:p w:rsidR="001F1CEE" w:rsidRDefault="001F1CEE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</w:p>
          <w:p w:rsidR="001F1CEE" w:rsidRDefault="001F1CEE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</w:p>
          <w:p w:rsidR="001F1CEE" w:rsidRDefault="001F1CEE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</w:p>
          <w:p w:rsidR="001F1CEE" w:rsidRDefault="001F1CEE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</w:p>
          <w:p w:rsidR="001F1CEE" w:rsidRDefault="001F1CEE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</w:p>
          <w:p w:rsidR="001F1CEE" w:rsidRDefault="001F1CEE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</w:p>
          <w:p w:rsidR="001F1CEE" w:rsidRDefault="001F1CEE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</w:p>
          <w:p w:rsidR="001F1CEE" w:rsidRDefault="001F1CEE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</w:p>
          <w:p w:rsidR="001F1CEE" w:rsidRDefault="001F1CEE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  <w:shd w:val="clear" w:color="auto" w:fill="FFFFFF" w:themeFill="background1"/>
          </w:tcPr>
          <w:p w:rsidR="001F1CEE" w:rsidRPr="00647BF9" w:rsidRDefault="001F1CEE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545" w:type="dxa"/>
            <w:gridSpan w:val="8"/>
            <w:shd w:val="clear" w:color="auto" w:fill="FFFFFF" w:themeFill="background1"/>
          </w:tcPr>
          <w:p w:rsidR="001F1CEE" w:rsidRDefault="001F1CEE" w:rsidP="004A40EE">
            <w:pPr>
              <w:pStyle w:val="TableParagraph"/>
              <w:spacing w:before="27"/>
              <w:ind w:left="99"/>
              <w:rPr>
                <w:b/>
                <w:sz w:val="18"/>
                <w:lang w:val="ca-ES"/>
              </w:rPr>
            </w:pPr>
          </w:p>
        </w:tc>
      </w:tr>
      <w:tr w:rsidR="001F1CEE" w:rsidRPr="00647BF9" w:rsidTr="00F7412B">
        <w:trPr>
          <w:gridAfter w:val="1"/>
          <w:wAfter w:w="20" w:type="dxa"/>
          <w:trHeight w:val="273"/>
        </w:trPr>
        <w:tc>
          <w:tcPr>
            <w:tcW w:w="7593" w:type="dxa"/>
            <w:gridSpan w:val="5"/>
            <w:shd w:val="clear" w:color="auto" w:fill="A6A6A6"/>
          </w:tcPr>
          <w:p w:rsidR="001F1CEE" w:rsidRPr="00647BF9" w:rsidRDefault="001F1CEE" w:rsidP="00196DE9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  <w:r>
              <w:rPr>
                <w:b/>
                <w:color w:val="FFFFFF"/>
                <w:sz w:val="18"/>
                <w:lang w:val="ca-ES"/>
              </w:rPr>
              <w:t xml:space="preserve">ACTIVITATS </w:t>
            </w:r>
            <w:r w:rsidR="003215C7">
              <w:rPr>
                <w:b/>
                <w:color w:val="FFFFFF"/>
                <w:sz w:val="18"/>
                <w:lang w:val="ca-ES"/>
              </w:rPr>
              <w:t>COMPLEMENTÀRIA I EXTRAORDINÀRIA</w:t>
            </w:r>
          </w:p>
        </w:tc>
        <w:tc>
          <w:tcPr>
            <w:tcW w:w="332" w:type="dxa"/>
            <w:tcBorders>
              <w:top w:val="nil"/>
            </w:tcBorders>
          </w:tcPr>
          <w:p w:rsidR="001F1CEE" w:rsidRPr="00647BF9" w:rsidRDefault="001F1CEE" w:rsidP="00196DE9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545" w:type="dxa"/>
            <w:gridSpan w:val="8"/>
            <w:shd w:val="clear" w:color="auto" w:fill="A6A6A6"/>
          </w:tcPr>
          <w:p w:rsidR="001F1CEE" w:rsidRPr="00647BF9" w:rsidRDefault="001F1CEE" w:rsidP="00196DE9">
            <w:pPr>
              <w:pStyle w:val="TableParagraph"/>
              <w:spacing w:before="27"/>
              <w:ind w:left="99"/>
              <w:rPr>
                <w:b/>
                <w:sz w:val="18"/>
                <w:lang w:val="ca-ES"/>
              </w:rPr>
            </w:pPr>
            <w:r>
              <w:rPr>
                <w:b/>
                <w:color w:val="FFFFFF"/>
                <w:sz w:val="18"/>
                <w:lang w:val="ca-ES"/>
              </w:rPr>
              <w:t xml:space="preserve">CANVIS EN </w:t>
            </w:r>
            <w:r w:rsidR="003215C7">
              <w:rPr>
                <w:b/>
                <w:color w:val="FFFFFF"/>
                <w:sz w:val="18"/>
                <w:lang w:val="ca-ES"/>
              </w:rPr>
              <w:t>L’AVALUACIÓ COMPLEMENTÀRIA I EXTRAORDINÀRIA</w:t>
            </w:r>
          </w:p>
        </w:tc>
      </w:tr>
      <w:tr w:rsidR="00746713" w:rsidRPr="00647BF9" w:rsidTr="00F7412B">
        <w:trPr>
          <w:gridAfter w:val="1"/>
          <w:wAfter w:w="20" w:type="dxa"/>
          <w:trHeight w:val="273"/>
        </w:trPr>
        <w:tc>
          <w:tcPr>
            <w:tcW w:w="7593" w:type="dxa"/>
            <w:gridSpan w:val="5"/>
            <w:shd w:val="clear" w:color="auto" w:fill="D9D9D9" w:themeFill="background1" w:themeFillShade="D9"/>
          </w:tcPr>
          <w:p w:rsidR="00746713" w:rsidRPr="0036359B" w:rsidRDefault="00F7412B">
            <w:pPr>
              <w:pStyle w:val="TableParagraph"/>
              <w:spacing w:before="27"/>
              <w:ind w:left="55"/>
              <w:rPr>
                <w:b/>
                <w:sz w:val="18"/>
                <w:lang w:val="ca-ES"/>
              </w:rPr>
            </w:pPr>
            <w:r w:rsidRPr="0036359B">
              <w:rPr>
                <w:b/>
                <w:sz w:val="18"/>
                <w:lang w:val="ca-ES"/>
              </w:rPr>
              <w:t>Aquesta avaluació es mantindrà vigent cas que es pugui reali</w:t>
            </w:r>
            <w:r w:rsidR="0036359B">
              <w:rPr>
                <w:b/>
                <w:sz w:val="18"/>
                <w:lang w:val="ca-ES"/>
              </w:rPr>
              <w:t>t</w:t>
            </w:r>
            <w:r w:rsidRPr="0036359B">
              <w:rPr>
                <w:b/>
                <w:sz w:val="18"/>
                <w:lang w:val="ca-ES"/>
              </w:rPr>
              <w:t>zar de forma presencial</w:t>
            </w:r>
          </w:p>
        </w:tc>
        <w:tc>
          <w:tcPr>
            <w:tcW w:w="332" w:type="dxa"/>
            <w:tcBorders>
              <w:top w:val="nil"/>
            </w:tcBorders>
            <w:shd w:val="clear" w:color="auto" w:fill="auto"/>
          </w:tcPr>
          <w:p w:rsidR="00746713" w:rsidRPr="0036359B" w:rsidRDefault="00746713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545" w:type="dxa"/>
            <w:gridSpan w:val="8"/>
            <w:shd w:val="clear" w:color="auto" w:fill="D9D9D9" w:themeFill="background1" w:themeFillShade="D9"/>
          </w:tcPr>
          <w:p w:rsidR="00746713" w:rsidRPr="0036359B" w:rsidRDefault="00F7412B" w:rsidP="004A40EE">
            <w:pPr>
              <w:pStyle w:val="TableParagraph"/>
              <w:spacing w:before="27"/>
              <w:ind w:left="99"/>
              <w:rPr>
                <w:b/>
                <w:sz w:val="18"/>
                <w:lang w:val="ca-ES"/>
              </w:rPr>
            </w:pPr>
            <w:r w:rsidRPr="0036359B">
              <w:rPr>
                <w:b/>
                <w:sz w:val="18"/>
                <w:lang w:val="ca-ES"/>
              </w:rPr>
              <w:t>Aquests canvis només s’aplicaran cas que, per motius d’alerta sanitària, l’avaluació complementària i extraordinària no es pugui realitzar de forma presencial</w:t>
            </w:r>
          </w:p>
        </w:tc>
      </w:tr>
      <w:tr w:rsidR="003215C7" w:rsidRPr="00647BF9" w:rsidTr="00F7412B">
        <w:trPr>
          <w:gridAfter w:val="1"/>
          <w:wAfter w:w="20" w:type="dxa"/>
          <w:trHeight w:val="443"/>
        </w:trPr>
        <w:tc>
          <w:tcPr>
            <w:tcW w:w="3561" w:type="dxa"/>
            <w:shd w:val="clear" w:color="auto" w:fill="F1F1F1"/>
          </w:tcPr>
          <w:p w:rsidR="003215C7" w:rsidRPr="00647BF9" w:rsidRDefault="0036359B" w:rsidP="00196DE9">
            <w:pPr>
              <w:pStyle w:val="TableParagraph"/>
              <w:spacing w:before="114"/>
              <w:ind w:left="55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Recuperació d’activitats d’avaluació continua i/o exàmens o proves d’avaluació final</w:t>
            </w:r>
          </w:p>
        </w:tc>
        <w:tc>
          <w:tcPr>
            <w:tcW w:w="1275" w:type="dxa"/>
            <w:shd w:val="clear" w:color="auto" w:fill="F1F1F1"/>
          </w:tcPr>
          <w:p w:rsidR="003215C7" w:rsidRPr="0036359B" w:rsidRDefault="003215C7" w:rsidP="00196DE9">
            <w:pPr>
              <w:pStyle w:val="TableParagraph"/>
              <w:spacing w:before="3" w:line="219" w:lineRule="exact"/>
              <w:ind w:left="182" w:right="182"/>
              <w:jc w:val="center"/>
              <w:rPr>
                <w:b/>
                <w:sz w:val="18"/>
                <w:lang w:val="ca-ES"/>
              </w:rPr>
            </w:pPr>
            <w:r w:rsidRPr="0036359B">
              <w:rPr>
                <w:b/>
                <w:sz w:val="18"/>
                <w:lang w:val="ca-ES"/>
              </w:rPr>
              <w:t>Pes</w:t>
            </w:r>
          </w:p>
          <w:p w:rsidR="003215C7" w:rsidRPr="0036359B" w:rsidRDefault="003215C7" w:rsidP="00196DE9">
            <w:pPr>
              <w:pStyle w:val="TableParagraph"/>
              <w:spacing w:line="201" w:lineRule="exact"/>
              <w:ind w:left="182" w:right="182"/>
              <w:jc w:val="center"/>
              <w:rPr>
                <w:b/>
                <w:sz w:val="18"/>
                <w:lang w:val="ca-ES"/>
              </w:rPr>
            </w:pPr>
            <w:r w:rsidRPr="0036359B">
              <w:rPr>
                <w:b/>
                <w:sz w:val="18"/>
                <w:lang w:val="ca-ES"/>
              </w:rPr>
              <w:t>(% sobre nota final)</w:t>
            </w:r>
          </w:p>
        </w:tc>
        <w:tc>
          <w:tcPr>
            <w:tcW w:w="1275" w:type="dxa"/>
            <w:gridSpan w:val="2"/>
            <w:shd w:val="clear" w:color="auto" w:fill="F1F1F1"/>
            <w:vAlign w:val="center"/>
          </w:tcPr>
          <w:p w:rsidR="003215C7" w:rsidRPr="0036359B" w:rsidRDefault="003215C7" w:rsidP="003215C7">
            <w:pPr>
              <w:pStyle w:val="TableParagraph"/>
              <w:numPr>
                <w:ilvl w:val="0"/>
                <w:numId w:val="1"/>
              </w:numPr>
              <w:spacing w:line="218" w:lineRule="exact"/>
              <w:ind w:left="2" w:right="134" w:hanging="677"/>
              <w:jc w:val="center"/>
              <w:rPr>
                <w:b/>
                <w:sz w:val="18"/>
                <w:lang w:val="ca-ES"/>
              </w:rPr>
            </w:pPr>
            <w:r w:rsidRPr="0036359B">
              <w:rPr>
                <w:b/>
                <w:sz w:val="18"/>
                <w:lang w:val="ca-ES"/>
              </w:rPr>
              <w:t xml:space="preserve">Recuperació de les activitats </w:t>
            </w:r>
            <w:proofErr w:type="spellStart"/>
            <w:r w:rsidRPr="0036359B">
              <w:rPr>
                <w:b/>
                <w:sz w:val="18"/>
                <w:lang w:val="ca-ES"/>
              </w:rPr>
              <w:t>d’avaluacio</w:t>
            </w:r>
            <w:proofErr w:type="spellEnd"/>
            <w:r w:rsidRPr="0036359B">
              <w:rPr>
                <w:b/>
                <w:sz w:val="18"/>
                <w:lang w:val="ca-ES"/>
              </w:rPr>
              <w:t xml:space="preserve">́ </w:t>
            </w:r>
            <w:proofErr w:type="spellStart"/>
            <w:r w:rsidRPr="0036359B">
              <w:rPr>
                <w:b/>
                <w:sz w:val="18"/>
                <w:lang w:val="ca-ES"/>
              </w:rPr>
              <w:t>contínua</w:t>
            </w:r>
            <w:proofErr w:type="spellEnd"/>
            <w:r w:rsidRPr="0036359B">
              <w:rPr>
                <w:b/>
                <w:sz w:val="18"/>
                <w:lang w:val="ca-ES"/>
              </w:rPr>
              <w:t xml:space="preserve"> no superades o no realitzades</w:t>
            </w:r>
          </w:p>
          <w:p w:rsidR="003215C7" w:rsidRPr="0036359B" w:rsidRDefault="003215C7" w:rsidP="003215C7">
            <w:pPr>
              <w:pStyle w:val="TableParagraph"/>
              <w:spacing w:line="218" w:lineRule="exact"/>
              <w:ind w:left="2" w:hanging="677"/>
              <w:jc w:val="center"/>
              <w:rPr>
                <w:b/>
                <w:sz w:val="18"/>
                <w:lang w:val="ca-ES"/>
              </w:rPr>
            </w:pPr>
          </w:p>
          <w:p w:rsidR="003215C7" w:rsidRPr="0036359B" w:rsidRDefault="003215C7" w:rsidP="003215C7">
            <w:pPr>
              <w:pStyle w:val="TableParagraph"/>
              <w:spacing w:before="34"/>
              <w:ind w:left="427" w:hanging="677"/>
              <w:jc w:val="center"/>
              <w:rPr>
                <w:sz w:val="18"/>
                <w:lang w:val="ca-ES"/>
              </w:rPr>
            </w:pPr>
            <w:r w:rsidRPr="0036359B">
              <w:rPr>
                <w:sz w:val="18"/>
                <w:lang w:val="ca-ES"/>
              </w:rPr>
              <w:t>SI / NO</w:t>
            </w:r>
          </w:p>
          <w:p w:rsidR="003215C7" w:rsidRPr="0036359B" w:rsidRDefault="003215C7" w:rsidP="003215C7">
            <w:pPr>
              <w:ind w:left="427" w:hanging="677"/>
              <w:jc w:val="center"/>
              <w:rPr>
                <w:lang w:val="ca-ES"/>
              </w:rPr>
            </w:pPr>
            <w:r w:rsidRPr="0036359B">
              <w:rPr>
                <w:sz w:val="18"/>
                <w:lang w:val="ca-ES"/>
              </w:rPr>
              <w:t>SI / NO</w:t>
            </w:r>
          </w:p>
          <w:p w:rsidR="003215C7" w:rsidRPr="0036359B" w:rsidRDefault="003215C7" w:rsidP="003215C7">
            <w:pPr>
              <w:ind w:left="427" w:hanging="677"/>
              <w:jc w:val="center"/>
              <w:rPr>
                <w:lang w:val="ca-ES"/>
              </w:rPr>
            </w:pPr>
            <w:r w:rsidRPr="0036359B">
              <w:rPr>
                <w:sz w:val="18"/>
                <w:lang w:val="ca-ES"/>
              </w:rPr>
              <w:t>SI / NO</w:t>
            </w:r>
          </w:p>
        </w:tc>
        <w:tc>
          <w:tcPr>
            <w:tcW w:w="1482" w:type="dxa"/>
            <w:shd w:val="clear" w:color="auto" w:fill="F1F1F1"/>
          </w:tcPr>
          <w:p w:rsidR="003215C7" w:rsidRPr="0036359B" w:rsidRDefault="003215C7" w:rsidP="003215C7">
            <w:pPr>
              <w:ind w:left="139"/>
              <w:jc w:val="center"/>
              <w:rPr>
                <w:b/>
                <w:bCs/>
                <w:sz w:val="18"/>
                <w:lang w:val="ca-ES"/>
              </w:rPr>
            </w:pPr>
            <w:proofErr w:type="spellStart"/>
            <w:r w:rsidRPr="0036359B">
              <w:rPr>
                <w:b/>
                <w:bCs/>
                <w:sz w:val="18"/>
                <w:lang w:val="ca-ES"/>
              </w:rPr>
              <w:t>Exàmens</w:t>
            </w:r>
            <w:proofErr w:type="spellEnd"/>
            <w:r w:rsidRPr="0036359B">
              <w:rPr>
                <w:b/>
                <w:bCs/>
                <w:sz w:val="18"/>
                <w:lang w:val="ca-ES"/>
              </w:rPr>
              <w:t xml:space="preserve"> o proves de </w:t>
            </w:r>
            <w:proofErr w:type="spellStart"/>
            <w:r w:rsidRPr="0036359B">
              <w:rPr>
                <w:b/>
                <w:bCs/>
                <w:sz w:val="18"/>
                <w:lang w:val="ca-ES"/>
              </w:rPr>
              <w:t>l’avaluacio</w:t>
            </w:r>
            <w:proofErr w:type="spellEnd"/>
            <w:r w:rsidRPr="0036359B">
              <w:rPr>
                <w:b/>
                <w:bCs/>
                <w:sz w:val="18"/>
                <w:lang w:val="ca-ES"/>
              </w:rPr>
              <w:t xml:space="preserve">́ final </w:t>
            </w:r>
          </w:p>
          <w:p w:rsidR="003215C7" w:rsidRPr="0036359B" w:rsidRDefault="003215C7" w:rsidP="003215C7">
            <w:pPr>
              <w:ind w:left="720"/>
              <w:jc w:val="center"/>
              <w:rPr>
                <w:sz w:val="18"/>
                <w:lang w:val="ca-ES"/>
              </w:rPr>
            </w:pPr>
          </w:p>
          <w:p w:rsidR="003215C7" w:rsidRPr="0036359B" w:rsidRDefault="003215C7" w:rsidP="00196DE9">
            <w:pPr>
              <w:jc w:val="center"/>
              <w:rPr>
                <w:lang w:val="ca-ES"/>
              </w:rPr>
            </w:pPr>
            <w:r w:rsidRPr="0036359B">
              <w:rPr>
                <w:sz w:val="18"/>
                <w:lang w:val="ca-ES"/>
              </w:rPr>
              <w:t>SI / NO</w:t>
            </w:r>
          </w:p>
          <w:p w:rsidR="003215C7" w:rsidRPr="0036359B" w:rsidRDefault="003215C7" w:rsidP="00196DE9">
            <w:pPr>
              <w:jc w:val="center"/>
              <w:rPr>
                <w:lang w:val="ca-ES"/>
              </w:rPr>
            </w:pPr>
            <w:r w:rsidRPr="0036359B">
              <w:rPr>
                <w:sz w:val="18"/>
                <w:lang w:val="ca-ES"/>
              </w:rPr>
              <w:t>SI / NO</w:t>
            </w:r>
          </w:p>
          <w:p w:rsidR="003215C7" w:rsidRPr="0036359B" w:rsidRDefault="003215C7" w:rsidP="00196DE9">
            <w:pPr>
              <w:jc w:val="center"/>
              <w:rPr>
                <w:b/>
                <w:sz w:val="18"/>
                <w:lang w:val="ca-ES"/>
              </w:rPr>
            </w:pPr>
            <w:r w:rsidRPr="0036359B">
              <w:rPr>
                <w:sz w:val="18"/>
                <w:lang w:val="ca-ES"/>
              </w:rPr>
              <w:t>SI / NO</w:t>
            </w:r>
          </w:p>
        </w:tc>
        <w:tc>
          <w:tcPr>
            <w:tcW w:w="332" w:type="dxa"/>
            <w:vMerge w:val="restart"/>
            <w:tcBorders>
              <w:top w:val="nil"/>
            </w:tcBorders>
          </w:tcPr>
          <w:p w:rsidR="003215C7" w:rsidRPr="0036359B" w:rsidRDefault="003215C7" w:rsidP="00196DE9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571" w:type="dxa"/>
            <w:gridSpan w:val="3"/>
            <w:shd w:val="clear" w:color="auto" w:fill="F1F1F1"/>
          </w:tcPr>
          <w:p w:rsidR="003215C7" w:rsidRPr="0036359B" w:rsidRDefault="0036359B" w:rsidP="00196DE9">
            <w:pPr>
              <w:pStyle w:val="TableParagraph"/>
              <w:spacing w:before="114"/>
              <w:ind w:left="99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Recuperació d’activitats d’avaluació continua i/o exàmens o proves d’avaluació final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1F1F1"/>
          </w:tcPr>
          <w:p w:rsidR="003215C7" w:rsidRPr="0036359B" w:rsidRDefault="003215C7" w:rsidP="00196DE9">
            <w:pPr>
              <w:pStyle w:val="TableParagraph"/>
              <w:spacing w:before="3" w:line="219" w:lineRule="exact"/>
              <w:ind w:left="86" w:right="86"/>
              <w:jc w:val="center"/>
              <w:rPr>
                <w:b/>
                <w:sz w:val="18"/>
                <w:lang w:val="ca-ES"/>
              </w:rPr>
            </w:pPr>
            <w:r w:rsidRPr="0036359B">
              <w:rPr>
                <w:b/>
                <w:sz w:val="18"/>
                <w:lang w:val="ca-ES"/>
              </w:rPr>
              <w:t>Pes</w:t>
            </w:r>
          </w:p>
          <w:p w:rsidR="003215C7" w:rsidRPr="0036359B" w:rsidRDefault="003215C7" w:rsidP="00196DE9">
            <w:pPr>
              <w:pStyle w:val="TableParagraph"/>
              <w:spacing w:line="201" w:lineRule="exact"/>
              <w:ind w:left="86" w:right="88"/>
              <w:jc w:val="center"/>
              <w:rPr>
                <w:b/>
                <w:sz w:val="18"/>
                <w:lang w:val="ca-ES"/>
              </w:rPr>
            </w:pPr>
            <w:r w:rsidRPr="0036359B">
              <w:rPr>
                <w:b/>
                <w:sz w:val="18"/>
                <w:lang w:val="ca-ES"/>
              </w:rPr>
              <w:t>(% sobre nota final)</w:t>
            </w:r>
          </w:p>
        </w:tc>
        <w:tc>
          <w:tcPr>
            <w:tcW w:w="1418" w:type="dxa"/>
            <w:shd w:val="clear" w:color="auto" w:fill="F1F1F1"/>
            <w:vAlign w:val="center"/>
          </w:tcPr>
          <w:p w:rsidR="00A00871" w:rsidRPr="0036359B" w:rsidRDefault="00A00871" w:rsidP="00A00871">
            <w:pPr>
              <w:pStyle w:val="TableParagraph"/>
              <w:numPr>
                <w:ilvl w:val="0"/>
                <w:numId w:val="1"/>
              </w:numPr>
              <w:spacing w:line="218" w:lineRule="exact"/>
              <w:ind w:left="2" w:right="134" w:hanging="677"/>
              <w:jc w:val="center"/>
              <w:rPr>
                <w:b/>
                <w:sz w:val="18"/>
                <w:lang w:val="ca-ES"/>
              </w:rPr>
            </w:pPr>
            <w:r w:rsidRPr="0036359B">
              <w:rPr>
                <w:b/>
                <w:sz w:val="18"/>
                <w:lang w:val="ca-ES"/>
              </w:rPr>
              <w:t xml:space="preserve">Recuperació de les activitats </w:t>
            </w:r>
            <w:proofErr w:type="spellStart"/>
            <w:r w:rsidRPr="0036359B">
              <w:rPr>
                <w:b/>
                <w:sz w:val="18"/>
                <w:lang w:val="ca-ES"/>
              </w:rPr>
              <w:t>d’avaluacio</w:t>
            </w:r>
            <w:proofErr w:type="spellEnd"/>
            <w:r w:rsidRPr="0036359B">
              <w:rPr>
                <w:b/>
                <w:sz w:val="18"/>
                <w:lang w:val="ca-ES"/>
              </w:rPr>
              <w:t xml:space="preserve">́ </w:t>
            </w:r>
            <w:proofErr w:type="spellStart"/>
            <w:r w:rsidRPr="0036359B">
              <w:rPr>
                <w:b/>
                <w:sz w:val="18"/>
                <w:lang w:val="ca-ES"/>
              </w:rPr>
              <w:t>contínua</w:t>
            </w:r>
            <w:proofErr w:type="spellEnd"/>
            <w:r w:rsidRPr="0036359B">
              <w:rPr>
                <w:b/>
                <w:sz w:val="18"/>
                <w:lang w:val="ca-ES"/>
              </w:rPr>
              <w:t xml:space="preserve"> no superades o no realitzades</w:t>
            </w:r>
          </w:p>
          <w:p w:rsidR="003215C7" w:rsidRPr="0036359B" w:rsidRDefault="003215C7" w:rsidP="00196DE9">
            <w:pPr>
              <w:pStyle w:val="TableParagraph"/>
              <w:spacing w:line="218" w:lineRule="exact"/>
              <w:ind w:left="283" w:right="407"/>
              <w:jc w:val="center"/>
              <w:rPr>
                <w:b/>
                <w:sz w:val="18"/>
                <w:lang w:val="ca-ES"/>
              </w:rPr>
            </w:pPr>
          </w:p>
          <w:p w:rsidR="003215C7" w:rsidRPr="0036359B" w:rsidRDefault="003215C7" w:rsidP="00196DE9">
            <w:pPr>
              <w:pStyle w:val="TableParagraph"/>
              <w:spacing w:before="34"/>
              <w:jc w:val="center"/>
              <w:rPr>
                <w:sz w:val="18"/>
                <w:lang w:val="ca-ES"/>
              </w:rPr>
            </w:pPr>
            <w:r w:rsidRPr="0036359B">
              <w:rPr>
                <w:sz w:val="18"/>
                <w:lang w:val="ca-ES"/>
              </w:rPr>
              <w:t>SI / NO</w:t>
            </w:r>
          </w:p>
          <w:p w:rsidR="003215C7" w:rsidRPr="0036359B" w:rsidRDefault="003215C7" w:rsidP="00196DE9">
            <w:pPr>
              <w:jc w:val="center"/>
              <w:rPr>
                <w:lang w:val="ca-ES"/>
              </w:rPr>
            </w:pPr>
            <w:r w:rsidRPr="0036359B">
              <w:rPr>
                <w:sz w:val="18"/>
                <w:lang w:val="ca-ES"/>
              </w:rPr>
              <w:t>SI / NO</w:t>
            </w:r>
          </w:p>
          <w:p w:rsidR="003215C7" w:rsidRPr="0036359B" w:rsidRDefault="003215C7" w:rsidP="00196DE9">
            <w:pPr>
              <w:jc w:val="center"/>
              <w:rPr>
                <w:lang w:val="ca-ES"/>
              </w:rPr>
            </w:pPr>
            <w:r w:rsidRPr="0036359B">
              <w:rPr>
                <w:sz w:val="18"/>
                <w:lang w:val="ca-ES"/>
              </w:rPr>
              <w:t>SI / NO</w:t>
            </w:r>
          </w:p>
        </w:tc>
        <w:tc>
          <w:tcPr>
            <w:tcW w:w="1564" w:type="dxa"/>
            <w:gridSpan w:val="3"/>
            <w:shd w:val="clear" w:color="auto" w:fill="F1F1F1"/>
          </w:tcPr>
          <w:p w:rsidR="00A00871" w:rsidRPr="0036359B" w:rsidRDefault="00A00871" w:rsidP="00A00871">
            <w:pPr>
              <w:ind w:left="139" w:right="69"/>
              <w:jc w:val="center"/>
              <w:rPr>
                <w:b/>
                <w:bCs/>
                <w:sz w:val="18"/>
                <w:lang w:val="ca-ES"/>
              </w:rPr>
            </w:pPr>
            <w:proofErr w:type="spellStart"/>
            <w:r w:rsidRPr="0036359B">
              <w:rPr>
                <w:b/>
                <w:bCs/>
                <w:sz w:val="18"/>
                <w:lang w:val="ca-ES"/>
              </w:rPr>
              <w:t>Exàmens</w:t>
            </w:r>
            <w:proofErr w:type="spellEnd"/>
            <w:r w:rsidRPr="0036359B">
              <w:rPr>
                <w:b/>
                <w:bCs/>
                <w:sz w:val="18"/>
                <w:lang w:val="ca-ES"/>
              </w:rPr>
              <w:t xml:space="preserve"> o proves de </w:t>
            </w:r>
            <w:proofErr w:type="spellStart"/>
            <w:r w:rsidRPr="0036359B">
              <w:rPr>
                <w:b/>
                <w:bCs/>
                <w:sz w:val="18"/>
                <w:lang w:val="ca-ES"/>
              </w:rPr>
              <w:t>l’avaluacio</w:t>
            </w:r>
            <w:proofErr w:type="spellEnd"/>
            <w:r w:rsidRPr="0036359B">
              <w:rPr>
                <w:b/>
                <w:bCs/>
                <w:sz w:val="18"/>
                <w:lang w:val="ca-ES"/>
              </w:rPr>
              <w:t xml:space="preserve">́ final </w:t>
            </w:r>
          </w:p>
          <w:p w:rsidR="00A00871" w:rsidRPr="0036359B" w:rsidRDefault="00A00871" w:rsidP="00A00871">
            <w:pPr>
              <w:ind w:left="720" w:right="69"/>
              <w:jc w:val="center"/>
              <w:rPr>
                <w:sz w:val="18"/>
                <w:lang w:val="ca-ES"/>
              </w:rPr>
            </w:pPr>
          </w:p>
          <w:p w:rsidR="00A00871" w:rsidRPr="0036359B" w:rsidRDefault="00A00871" w:rsidP="00A00871">
            <w:pPr>
              <w:ind w:right="69"/>
              <w:jc w:val="center"/>
              <w:rPr>
                <w:lang w:val="ca-ES"/>
              </w:rPr>
            </w:pPr>
            <w:r w:rsidRPr="0036359B">
              <w:rPr>
                <w:sz w:val="18"/>
                <w:lang w:val="ca-ES"/>
              </w:rPr>
              <w:t>SI / NO</w:t>
            </w:r>
          </w:p>
          <w:p w:rsidR="00A00871" w:rsidRPr="0036359B" w:rsidRDefault="00A00871" w:rsidP="00A00871">
            <w:pPr>
              <w:ind w:right="69"/>
              <w:jc w:val="center"/>
              <w:rPr>
                <w:lang w:val="ca-ES"/>
              </w:rPr>
            </w:pPr>
            <w:r w:rsidRPr="0036359B">
              <w:rPr>
                <w:sz w:val="18"/>
                <w:lang w:val="ca-ES"/>
              </w:rPr>
              <w:t>SI / NO</w:t>
            </w:r>
          </w:p>
          <w:p w:rsidR="003215C7" w:rsidRPr="0036359B" w:rsidRDefault="00A00871" w:rsidP="00A00871">
            <w:pPr>
              <w:ind w:right="69"/>
              <w:jc w:val="center"/>
              <w:rPr>
                <w:b/>
                <w:sz w:val="18"/>
                <w:lang w:val="ca-ES"/>
              </w:rPr>
            </w:pPr>
            <w:r w:rsidRPr="0036359B">
              <w:rPr>
                <w:sz w:val="18"/>
                <w:lang w:val="ca-ES"/>
              </w:rPr>
              <w:t>SI / NO</w:t>
            </w:r>
          </w:p>
        </w:tc>
      </w:tr>
      <w:tr w:rsidR="003215C7" w:rsidRPr="00647BF9" w:rsidTr="00F7412B">
        <w:trPr>
          <w:gridAfter w:val="1"/>
          <w:wAfter w:w="20" w:type="dxa"/>
          <w:trHeight w:val="330"/>
        </w:trPr>
        <w:tc>
          <w:tcPr>
            <w:tcW w:w="3561" w:type="dxa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275" w:type="dxa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275" w:type="dxa"/>
            <w:gridSpan w:val="2"/>
            <w:shd w:val="clear" w:color="auto" w:fill="F1F1F1"/>
            <w:vAlign w:val="center"/>
          </w:tcPr>
          <w:p w:rsidR="003215C7" w:rsidRPr="00647BF9" w:rsidRDefault="003215C7" w:rsidP="00196DE9">
            <w:pPr>
              <w:jc w:val="center"/>
              <w:rPr>
                <w:sz w:val="18"/>
                <w:lang w:val="ca-ES"/>
              </w:rPr>
            </w:pPr>
          </w:p>
        </w:tc>
        <w:tc>
          <w:tcPr>
            <w:tcW w:w="1482" w:type="dxa"/>
            <w:shd w:val="clear" w:color="auto" w:fill="F1F1F1"/>
            <w:vAlign w:val="center"/>
          </w:tcPr>
          <w:p w:rsidR="003215C7" w:rsidRPr="00647BF9" w:rsidRDefault="003215C7" w:rsidP="00196DE9">
            <w:pPr>
              <w:jc w:val="center"/>
              <w:rPr>
                <w:sz w:val="18"/>
                <w:lang w:val="ca-ES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3215C7" w:rsidRPr="00647BF9" w:rsidRDefault="003215C7" w:rsidP="00196DE9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571" w:type="dxa"/>
            <w:gridSpan w:val="3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992" w:type="dxa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418" w:type="dxa"/>
            <w:shd w:val="clear" w:color="auto" w:fill="F1F1F1"/>
            <w:vAlign w:val="center"/>
          </w:tcPr>
          <w:p w:rsidR="003215C7" w:rsidRPr="00647BF9" w:rsidRDefault="003215C7" w:rsidP="00196DE9">
            <w:pPr>
              <w:jc w:val="center"/>
              <w:rPr>
                <w:sz w:val="18"/>
                <w:lang w:val="ca-ES"/>
              </w:rPr>
            </w:pPr>
          </w:p>
        </w:tc>
        <w:tc>
          <w:tcPr>
            <w:tcW w:w="1564" w:type="dxa"/>
            <w:gridSpan w:val="3"/>
            <w:shd w:val="clear" w:color="auto" w:fill="F1F1F1"/>
            <w:vAlign w:val="center"/>
          </w:tcPr>
          <w:p w:rsidR="003215C7" w:rsidRPr="00647BF9" w:rsidRDefault="003215C7" w:rsidP="00196DE9">
            <w:pPr>
              <w:jc w:val="center"/>
              <w:rPr>
                <w:sz w:val="18"/>
                <w:lang w:val="ca-ES"/>
              </w:rPr>
            </w:pPr>
          </w:p>
        </w:tc>
      </w:tr>
      <w:tr w:rsidR="003215C7" w:rsidRPr="00647BF9" w:rsidTr="00F7412B">
        <w:trPr>
          <w:gridAfter w:val="1"/>
          <w:wAfter w:w="20" w:type="dxa"/>
          <w:trHeight w:val="330"/>
        </w:trPr>
        <w:tc>
          <w:tcPr>
            <w:tcW w:w="3561" w:type="dxa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275" w:type="dxa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275" w:type="dxa"/>
            <w:gridSpan w:val="2"/>
            <w:shd w:val="clear" w:color="auto" w:fill="F1F1F1"/>
            <w:vAlign w:val="center"/>
          </w:tcPr>
          <w:p w:rsidR="003215C7" w:rsidRDefault="003215C7" w:rsidP="00196DE9">
            <w:pPr>
              <w:jc w:val="center"/>
            </w:pPr>
          </w:p>
        </w:tc>
        <w:tc>
          <w:tcPr>
            <w:tcW w:w="1482" w:type="dxa"/>
            <w:shd w:val="clear" w:color="auto" w:fill="F1F1F1"/>
            <w:vAlign w:val="center"/>
          </w:tcPr>
          <w:p w:rsidR="003215C7" w:rsidRDefault="003215C7" w:rsidP="00196DE9">
            <w:pPr>
              <w:jc w:val="center"/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3215C7" w:rsidRPr="00647BF9" w:rsidRDefault="003215C7" w:rsidP="00196DE9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571" w:type="dxa"/>
            <w:gridSpan w:val="3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992" w:type="dxa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418" w:type="dxa"/>
            <w:shd w:val="clear" w:color="auto" w:fill="F1F1F1"/>
            <w:vAlign w:val="center"/>
          </w:tcPr>
          <w:p w:rsidR="003215C7" w:rsidRDefault="003215C7" w:rsidP="00196DE9">
            <w:pPr>
              <w:jc w:val="center"/>
            </w:pPr>
          </w:p>
        </w:tc>
        <w:tc>
          <w:tcPr>
            <w:tcW w:w="1564" w:type="dxa"/>
            <w:gridSpan w:val="3"/>
            <w:shd w:val="clear" w:color="auto" w:fill="F1F1F1"/>
            <w:vAlign w:val="center"/>
          </w:tcPr>
          <w:p w:rsidR="003215C7" w:rsidRDefault="003215C7" w:rsidP="00196DE9">
            <w:pPr>
              <w:jc w:val="center"/>
            </w:pPr>
          </w:p>
        </w:tc>
      </w:tr>
      <w:tr w:rsidR="003215C7" w:rsidRPr="00647BF9" w:rsidTr="00F7412B">
        <w:trPr>
          <w:gridAfter w:val="1"/>
          <w:wAfter w:w="20" w:type="dxa"/>
          <w:trHeight w:val="328"/>
        </w:trPr>
        <w:tc>
          <w:tcPr>
            <w:tcW w:w="3561" w:type="dxa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275" w:type="dxa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275" w:type="dxa"/>
            <w:gridSpan w:val="2"/>
            <w:shd w:val="clear" w:color="auto" w:fill="F1F1F1"/>
            <w:vAlign w:val="center"/>
          </w:tcPr>
          <w:p w:rsidR="003215C7" w:rsidRDefault="003215C7" w:rsidP="00196DE9">
            <w:pPr>
              <w:jc w:val="center"/>
            </w:pPr>
          </w:p>
        </w:tc>
        <w:tc>
          <w:tcPr>
            <w:tcW w:w="1482" w:type="dxa"/>
            <w:shd w:val="clear" w:color="auto" w:fill="F1F1F1"/>
            <w:vAlign w:val="center"/>
          </w:tcPr>
          <w:p w:rsidR="003215C7" w:rsidRDefault="003215C7" w:rsidP="00196DE9">
            <w:pPr>
              <w:jc w:val="center"/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3215C7" w:rsidRPr="00647BF9" w:rsidRDefault="003215C7" w:rsidP="00196DE9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571" w:type="dxa"/>
            <w:gridSpan w:val="3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992" w:type="dxa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418" w:type="dxa"/>
            <w:shd w:val="clear" w:color="auto" w:fill="F1F1F1"/>
            <w:vAlign w:val="center"/>
          </w:tcPr>
          <w:p w:rsidR="003215C7" w:rsidRDefault="003215C7" w:rsidP="00196DE9">
            <w:pPr>
              <w:jc w:val="center"/>
            </w:pPr>
          </w:p>
        </w:tc>
        <w:tc>
          <w:tcPr>
            <w:tcW w:w="1564" w:type="dxa"/>
            <w:gridSpan w:val="3"/>
            <w:shd w:val="clear" w:color="auto" w:fill="F1F1F1"/>
            <w:vAlign w:val="center"/>
          </w:tcPr>
          <w:p w:rsidR="003215C7" w:rsidRDefault="003215C7" w:rsidP="00196DE9">
            <w:pPr>
              <w:jc w:val="center"/>
            </w:pPr>
          </w:p>
        </w:tc>
      </w:tr>
      <w:tr w:rsidR="003215C7" w:rsidRPr="00647BF9" w:rsidTr="00F7412B">
        <w:trPr>
          <w:gridAfter w:val="1"/>
          <w:wAfter w:w="20" w:type="dxa"/>
          <w:trHeight w:val="330"/>
        </w:trPr>
        <w:tc>
          <w:tcPr>
            <w:tcW w:w="3561" w:type="dxa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275" w:type="dxa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275" w:type="dxa"/>
            <w:gridSpan w:val="2"/>
            <w:shd w:val="clear" w:color="auto" w:fill="F1F1F1"/>
            <w:vAlign w:val="center"/>
          </w:tcPr>
          <w:p w:rsidR="003215C7" w:rsidRDefault="003215C7" w:rsidP="00196DE9">
            <w:pPr>
              <w:jc w:val="center"/>
            </w:pPr>
          </w:p>
        </w:tc>
        <w:tc>
          <w:tcPr>
            <w:tcW w:w="1482" w:type="dxa"/>
            <w:shd w:val="clear" w:color="auto" w:fill="F1F1F1"/>
            <w:vAlign w:val="center"/>
          </w:tcPr>
          <w:p w:rsidR="003215C7" w:rsidRDefault="003215C7" w:rsidP="00196DE9">
            <w:pPr>
              <w:jc w:val="center"/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3215C7" w:rsidRPr="00647BF9" w:rsidRDefault="003215C7" w:rsidP="00196DE9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571" w:type="dxa"/>
            <w:gridSpan w:val="3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992" w:type="dxa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418" w:type="dxa"/>
            <w:shd w:val="clear" w:color="auto" w:fill="F1F1F1"/>
            <w:vAlign w:val="center"/>
          </w:tcPr>
          <w:p w:rsidR="003215C7" w:rsidRDefault="003215C7" w:rsidP="00196DE9">
            <w:pPr>
              <w:jc w:val="center"/>
            </w:pPr>
          </w:p>
        </w:tc>
        <w:tc>
          <w:tcPr>
            <w:tcW w:w="1564" w:type="dxa"/>
            <w:gridSpan w:val="3"/>
            <w:shd w:val="clear" w:color="auto" w:fill="F1F1F1"/>
            <w:vAlign w:val="center"/>
          </w:tcPr>
          <w:p w:rsidR="003215C7" w:rsidRDefault="003215C7" w:rsidP="00196DE9">
            <w:pPr>
              <w:jc w:val="center"/>
            </w:pPr>
          </w:p>
        </w:tc>
      </w:tr>
      <w:tr w:rsidR="003215C7" w:rsidRPr="00647BF9" w:rsidTr="00F7412B">
        <w:trPr>
          <w:gridAfter w:val="1"/>
          <w:wAfter w:w="20" w:type="dxa"/>
          <w:trHeight w:val="330"/>
        </w:trPr>
        <w:tc>
          <w:tcPr>
            <w:tcW w:w="3561" w:type="dxa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275" w:type="dxa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275" w:type="dxa"/>
            <w:gridSpan w:val="2"/>
            <w:shd w:val="clear" w:color="auto" w:fill="F1F1F1"/>
            <w:vAlign w:val="center"/>
          </w:tcPr>
          <w:p w:rsidR="003215C7" w:rsidRDefault="003215C7" w:rsidP="00196DE9">
            <w:pPr>
              <w:jc w:val="center"/>
            </w:pPr>
          </w:p>
        </w:tc>
        <w:tc>
          <w:tcPr>
            <w:tcW w:w="1482" w:type="dxa"/>
            <w:shd w:val="clear" w:color="auto" w:fill="F1F1F1"/>
            <w:vAlign w:val="center"/>
          </w:tcPr>
          <w:p w:rsidR="003215C7" w:rsidRDefault="003215C7" w:rsidP="00196DE9">
            <w:pPr>
              <w:jc w:val="center"/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3215C7" w:rsidRPr="00647BF9" w:rsidRDefault="003215C7" w:rsidP="00196DE9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571" w:type="dxa"/>
            <w:gridSpan w:val="3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992" w:type="dxa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418" w:type="dxa"/>
            <w:shd w:val="clear" w:color="auto" w:fill="F1F1F1"/>
            <w:vAlign w:val="center"/>
          </w:tcPr>
          <w:p w:rsidR="003215C7" w:rsidRDefault="003215C7" w:rsidP="00196DE9">
            <w:pPr>
              <w:jc w:val="center"/>
            </w:pPr>
          </w:p>
        </w:tc>
        <w:tc>
          <w:tcPr>
            <w:tcW w:w="1564" w:type="dxa"/>
            <w:gridSpan w:val="3"/>
            <w:shd w:val="clear" w:color="auto" w:fill="F1F1F1"/>
            <w:vAlign w:val="center"/>
          </w:tcPr>
          <w:p w:rsidR="003215C7" w:rsidRDefault="003215C7" w:rsidP="00196DE9">
            <w:pPr>
              <w:jc w:val="center"/>
            </w:pPr>
          </w:p>
        </w:tc>
      </w:tr>
      <w:tr w:rsidR="003215C7" w:rsidRPr="00647BF9" w:rsidTr="00F7412B">
        <w:trPr>
          <w:gridAfter w:val="1"/>
          <w:wAfter w:w="20" w:type="dxa"/>
          <w:trHeight w:val="328"/>
        </w:trPr>
        <w:tc>
          <w:tcPr>
            <w:tcW w:w="3561" w:type="dxa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275" w:type="dxa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275" w:type="dxa"/>
            <w:gridSpan w:val="2"/>
            <w:shd w:val="clear" w:color="auto" w:fill="F1F1F1"/>
            <w:vAlign w:val="center"/>
          </w:tcPr>
          <w:p w:rsidR="003215C7" w:rsidRDefault="003215C7" w:rsidP="00196DE9">
            <w:pPr>
              <w:jc w:val="center"/>
            </w:pPr>
          </w:p>
        </w:tc>
        <w:tc>
          <w:tcPr>
            <w:tcW w:w="1482" w:type="dxa"/>
            <w:shd w:val="clear" w:color="auto" w:fill="F1F1F1"/>
            <w:vAlign w:val="center"/>
          </w:tcPr>
          <w:p w:rsidR="003215C7" w:rsidRDefault="003215C7" w:rsidP="00196DE9">
            <w:pPr>
              <w:jc w:val="center"/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3215C7" w:rsidRPr="00647BF9" w:rsidRDefault="003215C7" w:rsidP="00196DE9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571" w:type="dxa"/>
            <w:gridSpan w:val="3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992" w:type="dxa"/>
          </w:tcPr>
          <w:p w:rsidR="003215C7" w:rsidRPr="00647BF9" w:rsidRDefault="003215C7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418" w:type="dxa"/>
            <w:shd w:val="clear" w:color="auto" w:fill="F1F1F1"/>
            <w:vAlign w:val="center"/>
          </w:tcPr>
          <w:p w:rsidR="003215C7" w:rsidRDefault="003215C7" w:rsidP="00196DE9">
            <w:pPr>
              <w:jc w:val="center"/>
            </w:pPr>
          </w:p>
        </w:tc>
        <w:tc>
          <w:tcPr>
            <w:tcW w:w="1564" w:type="dxa"/>
            <w:gridSpan w:val="3"/>
            <w:shd w:val="clear" w:color="auto" w:fill="F1F1F1"/>
            <w:vAlign w:val="center"/>
          </w:tcPr>
          <w:p w:rsidR="003215C7" w:rsidRDefault="003215C7" w:rsidP="00196DE9">
            <w:pPr>
              <w:jc w:val="center"/>
            </w:pPr>
          </w:p>
        </w:tc>
      </w:tr>
      <w:tr w:rsidR="001F1CEE" w:rsidRPr="00647BF9" w:rsidTr="00F7412B">
        <w:trPr>
          <w:gridAfter w:val="1"/>
          <w:wAfter w:w="20" w:type="dxa"/>
          <w:trHeight w:val="330"/>
        </w:trPr>
        <w:tc>
          <w:tcPr>
            <w:tcW w:w="3561" w:type="dxa"/>
          </w:tcPr>
          <w:p w:rsidR="001F1CEE" w:rsidRPr="00647BF9" w:rsidRDefault="001F1CEE" w:rsidP="00196DE9">
            <w:pPr>
              <w:pStyle w:val="TableParagraph"/>
              <w:spacing w:before="56"/>
              <w:ind w:right="50"/>
              <w:jc w:val="right"/>
              <w:rPr>
                <w:b/>
                <w:sz w:val="18"/>
                <w:lang w:val="ca-ES"/>
              </w:rPr>
            </w:pPr>
            <w:r w:rsidRPr="00647BF9">
              <w:rPr>
                <w:b/>
                <w:sz w:val="18"/>
                <w:lang w:val="ca-ES"/>
              </w:rPr>
              <w:t>TOTAL</w:t>
            </w:r>
          </w:p>
        </w:tc>
        <w:tc>
          <w:tcPr>
            <w:tcW w:w="1275" w:type="dxa"/>
          </w:tcPr>
          <w:p w:rsidR="001F1CEE" w:rsidRPr="00647BF9" w:rsidRDefault="001F1CEE" w:rsidP="00196DE9">
            <w:pPr>
              <w:pStyle w:val="TableParagraph"/>
              <w:spacing w:before="49"/>
              <w:ind w:left="42"/>
              <w:jc w:val="center"/>
              <w:rPr>
                <w:sz w:val="18"/>
                <w:lang w:val="ca-ES"/>
              </w:rPr>
            </w:pPr>
            <w:r w:rsidRPr="00647BF9">
              <w:rPr>
                <w:sz w:val="18"/>
                <w:lang w:val="ca-ES"/>
              </w:rPr>
              <w:t>0</w:t>
            </w:r>
          </w:p>
        </w:tc>
        <w:tc>
          <w:tcPr>
            <w:tcW w:w="2757" w:type="dxa"/>
            <w:gridSpan w:val="3"/>
          </w:tcPr>
          <w:p w:rsidR="001F1CEE" w:rsidRPr="00647BF9" w:rsidRDefault="001F1CEE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1F1CEE" w:rsidRPr="00647BF9" w:rsidRDefault="001F1CEE" w:rsidP="00196DE9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571" w:type="dxa"/>
            <w:gridSpan w:val="3"/>
          </w:tcPr>
          <w:p w:rsidR="001F1CEE" w:rsidRPr="00647BF9" w:rsidRDefault="001F1CEE" w:rsidP="00196DE9">
            <w:pPr>
              <w:pStyle w:val="TableParagraph"/>
              <w:spacing w:before="56"/>
              <w:ind w:right="134"/>
              <w:jc w:val="right"/>
              <w:rPr>
                <w:b/>
                <w:sz w:val="18"/>
                <w:lang w:val="ca-ES"/>
              </w:rPr>
            </w:pPr>
            <w:r w:rsidRPr="00647BF9">
              <w:rPr>
                <w:b/>
                <w:sz w:val="18"/>
                <w:lang w:val="ca-ES"/>
              </w:rPr>
              <w:t>TOTAL</w:t>
            </w:r>
          </w:p>
        </w:tc>
        <w:tc>
          <w:tcPr>
            <w:tcW w:w="992" w:type="dxa"/>
          </w:tcPr>
          <w:p w:rsidR="001F1CEE" w:rsidRPr="00647BF9" w:rsidRDefault="001F1CEE" w:rsidP="00196DE9">
            <w:pPr>
              <w:pStyle w:val="TableParagraph"/>
              <w:spacing w:before="49"/>
              <w:ind w:left="14"/>
              <w:jc w:val="center"/>
              <w:rPr>
                <w:sz w:val="18"/>
                <w:lang w:val="ca-ES"/>
              </w:rPr>
            </w:pPr>
            <w:r w:rsidRPr="00647BF9">
              <w:rPr>
                <w:sz w:val="18"/>
                <w:lang w:val="ca-ES"/>
              </w:rPr>
              <w:t>0</w:t>
            </w:r>
          </w:p>
        </w:tc>
        <w:tc>
          <w:tcPr>
            <w:tcW w:w="2982" w:type="dxa"/>
            <w:gridSpan w:val="4"/>
          </w:tcPr>
          <w:p w:rsidR="001F1CEE" w:rsidRPr="00647BF9" w:rsidRDefault="001F1CEE" w:rsidP="00196DE9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</w:tr>
      <w:tr w:rsidR="00746713" w:rsidRPr="00647BF9" w:rsidTr="00F7412B">
        <w:trPr>
          <w:gridAfter w:val="1"/>
          <w:wAfter w:w="20" w:type="dxa"/>
          <w:trHeight w:val="2543"/>
        </w:trPr>
        <w:tc>
          <w:tcPr>
            <w:tcW w:w="7593" w:type="dxa"/>
            <w:gridSpan w:val="5"/>
          </w:tcPr>
          <w:p w:rsidR="00746713" w:rsidRPr="00647BF9" w:rsidRDefault="00746713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:rsidR="00746713" w:rsidRPr="00647BF9" w:rsidRDefault="00746713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545" w:type="dxa"/>
            <w:gridSpan w:val="8"/>
          </w:tcPr>
          <w:p w:rsidR="00746713" w:rsidRPr="00647BF9" w:rsidRDefault="00746713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</w:tr>
      <w:tr w:rsidR="00000157" w:rsidRPr="00647BF9" w:rsidTr="00F7412B">
        <w:trPr>
          <w:gridAfter w:val="1"/>
          <w:wAfter w:w="20" w:type="dxa"/>
          <w:trHeight w:val="275"/>
        </w:trPr>
        <w:tc>
          <w:tcPr>
            <w:tcW w:w="7593" w:type="dxa"/>
            <w:gridSpan w:val="5"/>
            <w:shd w:val="clear" w:color="auto" w:fill="F2F2F2" w:themeFill="background1" w:themeFillShade="F2"/>
            <w:vAlign w:val="center"/>
          </w:tcPr>
          <w:p w:rsidR="00000157" w:rsidRPr="00647BF9" w:rsidRDefault="00000157" w:rsidP="00000157">
            <w:pPr>
              <w:pStyle w:val="TableParagraph"/>
              <w:rPr>
                <w:rFonts w:ascii="Times New Roman"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Observacions</w:t>
            </w:r>
          </w:p>
        </w:tc>
        <w:tc>
          <w:tcPr>
            <w:tcW w:w="332" w:type="dxa"/>
            <w:tcBorders>
              <w:top w:val="single" w:sz="4" w:space="0" w:color="FFFFFF"/>
              <w:bottom w:val="single" w:sz="4" w:space="0" w:color="FFFFFF"/>
            </w:tcBorders>
          </w:tcPr>
          <w:p w:rsidR="00000157" w:rsidRPr="00647BF9" w:rsidRDefault="00000157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545" w:type="dxa"/>
            <w:gridSpan w:val="8"/>
            <w:shd w:val="clear" w:color="auto" w:fill="F2F2F2" w:themeFill="background1" w:themeFillShade="F2"/>
          </w:tcPr>
          <w:p w:rsidR="00000157" w:rsidRPr="00647BF9" w:rsidRDefault="00000157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</w:tr>
      <w:tr w:rsidR="007F1101" w:rsidRPr="00647BF9" w:rsidTr="00F7412B">
        <w:trPr>
          <w:gridAfter w:val="1"/>
          <w:wAfter w:w="20" w:type="dxa"/>
          <w:trHeight w:val="2543"/>
        </w:trPr>
        <w:tc>
          <w:tcPr>
            <w:tcW w:w="15470" w:type="dxa"/>
            <w:gridSpan w:val="14"/>
          </w:tcPr>
          <w:p w:rsidR="007F1101" w:rsidRPr="00647BF9" w:rsidRDefault="007F1101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</w:tr>
      <w:tr w:rsidR="00746713" w:rsidRPr="00647BF9" w:rsidTr="00F7412B">
        <w:trPr>
          <w:gridAfter w:val="1"/>
          <w:wAfter w:w="20" w:type="dxa"/>
          <w:trHeight w:val="386"/>
        </w:trPr>
        <w:tc>
          <w:tcPr>
            <w:tcW w:w="15470" w:type="dxa"/>
            <w:gridSpan w:val="14"/>
            <w:tcBorders>
              <w:left w:val="nil"/>
              <w:right w:val="nil"/>
            </w:tcBorders>
          </w:tcPr>
          <w:p w:rsidR="00746713" w:rsidRPr="00647BF9" w:rsidRDefault="00746713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</w:tr>
      <w:tr w:rsidR="00746713" w:rsidRPr="00647BF9" w:rsidTr="00F7412B">
        <w:trPr>
          <w:gridAfter w:val="1"/>
          <w:wAfter w:w="20" w:type="dxa"/>
          <w:trHeight w:val="385"/>
        </w:trPr>
        <w:tc>
          <w:tcPr>
            <w:tcW w:w="15470" w:type="dxa"/>
            <w:gridSpan w:val="14"/>
            <w:tcBorders>
              <w:bottom w:val="dotted" w:sz="4" w:space="0" w:color="000000"/>
            </w:tcBorders>
            <w:shd w:val="clear" w:color="auto" w:fill="D9D9D9"/>
          </w:tcPr>
          <w:p w:rsidR="00746713" w:rsidRPr="00647BF9" w:rsidRDefault="004A40EE" w:rsidP="004A40EE">
            <w:pPr>
              <w:pStyle w:val="TableParagraph"/>
              <w:spacing w:before="85"/>
              <w:ind w:left="55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Validat pel Centre</w:t>
            </w:r>
            <w:r w:rsidR="00A21678" w:rsidRPr="00647BF9">
              <w:rPr>
                <w:b/>
                <w:sz w:val="18"/>
                <w:lang w:val="ca-ES"/>
              </w:rPr>
              <w:t>:</w:t>
            </w:r>
          </w:p>
        </w:tc>
      </w:tr>
      <w:tr w:rsidR="00F7412B" w:rsidRPr="00647BF9" w:rsidTr="00F7412B">
        <w:trPr>
          <w:trHeight w:val="388"/>
        </w:trPr>
        <w:tc>
          <w:tcPr>
            <w:tcW w:w="4836" w:type="dxa"/>
            <w:gridSpan w:val="2"/>
            <w:tcBorders>
              <w:top w:val="dotted" w:sz="4" w:space="0" w:color="000000"/>
              <w:right w:val="nil"/>
            </w:tcBorders>
          </w:tcPr>
          <w:p w:rsidR="00746713" w:rsidRPr="00647BF9" w:rsidRDefault="004A40EE">
            <w:pPr>
              <w:pStyle w:val="TableParagraph"/>
              <w:spacing w:before="85"/>
              <w:ind w:left="458" w:right="450"/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u w:val="single"/>
                <w:lang w:val="ca-ES"/>
              </w:rPr>
              <w:t>Dat</w:t>
            </w:r>
            <w:r w:rsidR="00A21678" w:rsidRPr="00647BF9">
              <w:rPr>
                <w:b/>
                <w:sz w:val="18"/>
                <w:u w:val="single"/>
                <w:lang w:val="ca-ES"/>
              </w:rPr>
              <w:t>a:</w:t>
            </w:r>
          </w:p>
        </w:tc>
        <w:tc>
          <w:tcPr>
            <w:tcW w:w="1152" w:type="dxa"/>
            <w:tcBorders>
              <w:top w:val="dotted" w:sz="4" w:space="0" w:color="000000"/>
              <w:left w:val="nil"/>
              <w:right w:val="nil"/>
            </w:tcBorders>
          </w:tcPr>
          <w:p w:rsidR="00746713" w:rsidRPr="00647BF9" w:rsidRDefault="00746713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3641" w:type="dxa"/>
            <w:gridSpan w:val="4"/>
            <w:tcBorders>
              <w:top w:val="dotted" w:sz="4" w:space="0" w:color="000000"/>
              <w:left w:val="nil"/>
              <w:right w:val="nil"/>
            </w:tcBorders>
          </w:tcPr>
          <w:p w:rsidR="00746713" w:rsidRPr="00647BF9" w:rsidRDefault="00A21678" w:rsidP="004A40EE">
            <w:pPr>
              <w:pStyle w:val="TableParagraph"/>
              <w:spacing w:before="85"/>
              <w:ind w:left="1138"/>
              <w:rPr>
                <w:b/>
                <w:sz w:val="18"/>
                <w:lang w:val="ca-ES"/>
              </w:rPr>
            </w:pPr>
            <w:r w:rsidRPr="00647BF9">
              <w:rPr>
                <w:b/>
                <w:sz w:val="18"/>
                <w:u w:val="single"/>
                <w:lang w:val="ca-ES"/>
              </w:rPr>
              <w:t>Responsable de la Titulació</w:t>
            </w:r>
          </w:p>
        </w:tc>
        <w:tc>
          <w:tcPr>
            <w:tcW w:w="332" w:type="dxa"/>
            <w:tcBorders>
              <w:top w:val="dotted" w:sz="4" w:space="0" w:color="000000"/>
              <w:left w:val="nil"/>
              <w:right w:val="nil"/>
            </w:tcBorders>
          </w:tcPr>
          <w:p w:rsidR="00746713" w:rsidRPr="00647BF9" w:rsidRDefault="00746713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4169" w:type="dxa"/>
            <w:gridSpan w:val="4"/>
            <w:tcBorders>
              <w:top w:val="dotted" w:sz="4" w:space="0" w:color="000000"/>
              <w:left w:val="nil"/>
              <w:right w:val="nil"/>
            </w:tcBorders>
          </w:tcPr>
          <w:p w:rsidR="00746713" w:rsidRPr="00647BF9" w:rsidRDefault="00746713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1335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:rsidR="00746713" w:rsidRPr="00647BF9" w:rsidRDefault="00746713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25" w:type="dxa"/>
            <w:tcBorders>
              <w:top w:val="dotted" w:sz="4" w:space="0" w:color="000000"/>
              <w:left w:val="nil"/>
            </w:tcBorders>
          </w:tcPr>
          <w:p w:rsidR="00746713" w:rsidRPr="00647BF9" w:rsidRDefault="00746713">
            <w:pPr>
              <w:pStyle w:val="TableParagraph"/>
              <w:rPr>
                <w:rFonts w:ascii="Times New Roman"/>
                <w:sz w:val="18"/>
                <w:lang w:val="ca-ES"/>
              </w:rPr>
            </w:pPr>
          </w:p>
        </w:tc>
      </w:tr>
    </w:tbl>
    <w:p w:rsidR="00A21678" w:rsidRPr="00647BF9" w:rsidRDefault="00A21678">
      <w:pPr>
        <w:rPr>
          <w:lang w:val="ca-ES"/>
        </w:rPr>
      </w:pPr>
    </w:p>
    <w:sectPr w:rsidR="00A21678" w:rsidRPr="00647BF9">
      <w:type w:val="continuous"/>
      <w:pgSz w:w="16840" w:h="11910" w:orient="landscape"/>
      <w:pgMar w:top="2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776"/>
    <w:multiLevelType w:val="multilevel"/>
    <w:tmpl w:val="E846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77B2E"/>
    <w:multiLevelType w:val="multilevel"/>
    <w:tmpl w:val="BCD4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13"/>
    <w:rsid w:val="00000157"/>
    <w:rsid w:val="001F1CEE"/>
    <w:rsid w:val="002F0382"/>
    <w:rsid w:val="003215C7"/>
    <w:rsid w:val="00357152"/>
    <w:rsid w:val="0036359B"/>
    <w:rsid w:val="004848EE"/>
    <w:rsid w:val="004A40EE"/>
    <w:rsid w:val="00637918"/>
    <w:rsid w:val="00642F9E"/>
    <w:rsid w:val="00647BF9"/>
    <w:rsid w:val="00746713"/>
    <w:rsid w:val="007F1101"/>
    <w:rsid w:val="00806E8F"/>
    <w:rsid w:val="00953BCD"/>
    <w:rsid w:val="00A00871"/>
    <w:rsid w:val="00A21678"/>
    <w:rsid w:val="00F4452E"/>
    <w:rsid w:val="00F7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B922"/>
  <w15:docId w15:val="{6C02E9E8-15B7-447B-A51E-834747A1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848E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8EE"/>
    <w:rPr>
      <w:rFonts w:ascii="Times New Roman" w:eastAsia="Calibri" w:hAnsi="Times New Roman" w:cs="Times New Roman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DDC616-7898-5043-B907-26E28B86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532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Miquel Francesc Oliver Trobat</cp:lastModifiedBy>
  <cp:revision>8</cp:revision>
  <dcterms:created xsi:type="dcterms:W3CDTF">2020-04-03T11:40:00Z</dcterms:created>
  <dcterms:modified xsi:type="dcterms:W3CDTF">2020-04-05T17:34:00Z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2020-04-02T00:00:00Z</vt:filetime>
  </property>
</Properties>
</file>